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5B" w:rsidRDefault="001D155B" w:rsidP="001D155B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:rsidR="001D155B" w:rsidRDefault="001D155B" w:rsidP="001D155B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</w:p>
    <w:p w:rsidR="001D155B" w:rsidRDefault="001D155B" w:rsidP="001D155B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“白内障百万工程定点医院”</w:t>
      </w:r>
    </w:p>
    <w:p w:rsidR="001D155B" w:rsidRDefault="001D155B" w:rsidP="001D155B">
      <w:pPr>
        <w:spacing w:line="560" w:lineRule="exact"/>
        <w:jc w:val="center"/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</w:pPr>
      <w:r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  <w:t>（参考，调整后定点医院于2017年11月28日前</w:t>
      </w:r>
    </w:p>
    <w:p w:rsidR="001D155B" w:rsidRDefault="001D155B" w:rsidP="001D155B">
      <w:pPr>
        <w:spacing w:line="560" w:lineRule="exact"/>
        <w:jc w:val="center"/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</w:pPr>
      <w:r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  <w:t>报我委</w:t>
      </w:r>
      <w:proofErr w:type="gramStart"/>
      <w:r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  <w:t>政</w:t>
      </w:r>
      <w:proofErr w:type="gramStart"/>
      <w:r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仿宋_GB2312" w:cs="仿宋_GB2312" w:hint="eastAsia"/>
          <w:color w:val="000000"/>
          <w:sz w:val="32"/>
          <w:szCs w:val="32"/>
        </w:rPr>
        <w:t>管局备案。）</w:t>
      </w:r>
    </w:p>
    <w:p w:rsidR="001D155B" w:rsidRDefault="001D155B" w:rsidP="001D155B">
      <w:pPr>
        <w:spacing w:line="560" w:lineRule="exact"/>
        <w:jc w:val="center"/>
        <w:rPr>
          <w:rFonts w:ascii="方正楷体简体" w:eastAsia="方正楷体简体" w:hAnsi="黑体" w:hint="eastAsia"/>
          <w:color w:val="000000"/>
          <w:sz w:val="44"/>
          <w:szCs w:val="44"/>
        </w:rPr>
      </w:pPr>
    </w:p>
    <w:p w:rsidR="001D155B" w:rsidRDefault="001D155B" w:rsidP="001D155B">
      <w:pPr>
        <w:spacing w:line="560" w:lineRule="exact"/>
        <w:ind w:firstLineChars="100" w:firstLine="4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 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西安市：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安交通大学第二附属医院；西安医学院附属医院；西安医学院第二附属医院；省康复医院；西安市第四医院；西安市第一医院；长安区医院；户县医院；高陵县医院；临潼区汤澎眼科医院；阎良区人民医院；蓝田县光明达眼科医院；周至县人民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安康市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：安康市中心医院；安康市人民医院；安康市中医医院；汉阴县人民医院；紫阳县人民医院；平利县医院；旬阳县医院；石泉县残联博爱医院；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汉滨区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第三人民医院；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汉滨区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二院；镇坪县医院；宁陕县医院；白河县人民医院；岚皋县医院。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渭南市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：华阴市人民医院；韩城市人民医院；大荔县医院；白水眼科医院；渭南市中心医院；渭南市第二医院；华阴市人民医院；潼关县人民医院；富平县第二人民医院；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南明仁眼科医院；蒲城县医院；合阳县人民医院；澄城县医院。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延安市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：延安大学附属医院；延安市人民医院；吴起县人民医院；志丹县人民医院；安塞区人民医院；延川县人民医院；延长县人民医院；甘泉县人民医院；洛川县人民医院；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黄陵县人民医院；延安市博爱医院；子长县人民医院；宜川县人民医院；黄龙县人民医院。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汉中市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：汉中市中心医院；三二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医院；汉中职业技术学院附院；汉中市人民医院；勉县医院；城固县医院；洋县医院；西乡县人民医院；镇巴县人民医院；略阳县人民医院；宁强县医院。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商洛市：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商洛市中心医院；商洛职业技术学院附院；商州区人民医院；商南县医院；山阳县医院；镇安县医院；洛南县医院；丹凤县医院；柞水县医院。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宝鸡市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：宝鸡市人民医院；宝鸡市第二人民医院眼科医院宝鸡市陈仓医院；麟游县医院；扶风县中医医院；凤翔县医院；眉县人民医院；岐山县医院；太白县医院；凤县医院；千阳县人民医院，陇县人民医院。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咸阳市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：咸阳市第一人民医院；礼泉县中西医结合医院；三原县医院；旬邑县医院；彬县医院；淳化县医院；永寿县医院。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铜川市：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铜川市人民医院；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铜川市耀州区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人民医院；宜君县医院。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榆林市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：榆林市第一医院；榆林市第二医院；榆林市星元医院；定边县人民医院；靖边县医院；绥德县医院；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榆林旭永眼科医院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；吴堡县医院；子洲县人民医院；横山县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百信医院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；佳县人民医院；清涧县人民医院；神木县医院；府谷县医院。</w:t>
      </w:r>
    </w:p>
    <w:p w:rsidR="001D155B" w:rsidRDefault="001D155B" w:rsidP="001D155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杨凌示范区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：杨凌示范区医院。</w:t>
      </w:r>
    </w:p>
    <w:p w:rsidR="001D155B" w:rsidRDefault="001D155B" w:rsidP="001D155B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D7CE0" w:rsidRPr="001D155B" w:rsidRDefault="003D7CE0"/>
    <w:sectPr w:rsidR="003D7CE0" w:rsidRPr="001D155B" w:rsidSect="003D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55B"/>
    <w:rsid w:val="001D155B"/>
    <w:rsid w:val="003D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2017-11-24T02:07:00Z</dcterms:created>
  <dcterms:modified xsi:type="dcterms:W3CDTF">2017-11-24T02:07:00Z</dcterms:modified>
</cp:coreProperties>
</file>