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DE71C4">
      <w:pPr>
        <w:tabs>
          <w:tab w:val="left" w:pos="8400"/>
        </w:tabs>
        <w:jc w:val="center"/>
        <w:rPr>
          <w:rFonts w:ascii="黑体" w:hAnsi="黑体" w:eastAsia="黑体" w:cs="Courier"/>
          <w:color w:val="auto"/>
          <w:kern w:val="0"/>
          <w:sz w:val="52"/>
          <w:szCs w:val="52"/>
        </w:rPr>
      </w:pPr>
      <w:bookmarkStart w:id="0" w:name="_Toc2935987"/>
      <w:r>
        <w:rPr>
          <w:rFonts w:hint="eastAsia" w:ascii="黑体" w:hAnsi="黑体" w:eastAsia="黑体" w:cs="Courier"/>
          <w:color w:val="auto"/>
          <w:kern w:val="0"/>
          <w:sz w:val="52"/>
          <w:szCs w:val="52"/>
        </w:rPr>
        <w:t>陕西省科学</w:t>
      </w:r>
      <w:r>
        <w:rPr>
          <w:rFonts w:hint="eastAsia" w:ascii="黑体" w:hAnsi="黑体" w:eastAsia="黑体" w:cs="Courier"/>
          <w:color w:val="auto"/>
          <w:kern w:val="0"/>
          <w:sz w:val="52"/>
          <w:szCs w:val="52"/>
          <w:lang w:val="en-US" w:eastAsia="zh-CN"/>
        </w:rPr>
        <w:t>进步</w:t>
      </w:r>
      <w:r>
        <w:rPr>
          <w:rFonts w:hint="eastAsia" w:ascii="黑体" w:hAnsi="黑体" w:eastAsia="黑体" w:cs="Courier"/>
          <w:color w:val="auto"/>
          <w:kern w:val="0"/>
          <w:sz w:val="52"/>
          <w:szCs w:val="52"/>
        </w:rPr>
        <w:t>奖</w:t>
      </w:r>
      <w:bookmarkEnd w:id="0"/>
      <w:r>
        <w:rPr>
          <w:rFonts w:hint="eastAsia" w:ascii="黑体" w:hAnsi="黑体" w:eastAsia="黑体" w:cs="Courier"/>
          <w:color w:val="auto"/>
          <w:kern w:val="0"/>
          <w:sz w:val="52"/>
          <w:szCs w:val="52"/>
        </w:rPr>
        <w:t>公示信息</w:t>
      </w:r>
    </w:p>
    <w:p w14:paraId="55525AD9">
      <w:pPr>
        <w:autoSpaceDE w:val="0"/>
        <w:autoSpaceDN w:val="0"/>
        <w:adjustRightInd w:val="0"/>
        <w:jc w:val="center"/>
        <w:rPr>
          <w:rFonts w:ascii="黑体" w:hAnsi="黑体" w:eastAsia="黑体" w:cs="Courier"/>
          <w:color w:val="auto"/>
          <w:kern w:val="0"/>
          <w:sz w:val="32"/>
          <w:szCs w:val="32"/>
        </w:rPr>
      </w:pPr>
      <w:r>
        <w:rPr>
          <w:rFonts w:hint="eastAsia" w:ascii="黑体" w:hAnsi="黑体" w:eastAsia="黑体" w:cs="Courier"/>
          <w:color w:val="auto"/>
          <w:kern w:val="0"/>
          <w:sz w:val="32"/>
          <w:szCs w:val="32"/>
        </w:rPr>
        <w:t>(20</w:t>
      </w:r>
      <w:r>
        <w:rPr>
          <w:rFonts w:ascii="黑体" w:hAnsi="黑体" w:eastAsia="黑体" w:cs="Courier"/>
          <w:color w:val="auto"/>
          <w:kern w:val="0"/>
          <w:sz w:val="32"/>
          <w:szCs w:val="32"/>
        </w:rPr>
        <w:t>2</w:t>
      </w:r>
      <w:r>
        <w:rPr>
          <w:rFonts w:hint="eastAsia" w:ascii="黑体" w:hAnsi="黑体" w:eastAsia="黑体" w:cs="Courier"/>
          <w:color w:val="auto"/>
          <w:kern w:val="0"/>
          <w:sz w:val="32"/>
          <w:szCs w:val="32"/>
          <w:lang w:val="en-US" w:eastAsia="zh-CN"/>
        </w:rPr>
        <w:t>5</w:t>
      </w:r>
      <w:r>
        <w:rPr>
          <w:rFonts w:hint="eastAsia" w:ascii="黑体" w:hAnsi="黑体" w:eastAsia="黑体" w:cs="Courier"/>
          <w:color w:val="auto"/>
          <w:kern w:val="0"/>
          <w:sz w:val="32"/>
          <w:szCs w:val="32"/>
        </w:rPr>
        <w:t>年度</w:t>
      </w:r>
      <w:r>
        <w:rPr>
          <w:rFonts w:hint="eastAsia" w:ascii="黑体" w:hAnsi="黑体" w:eastAsia="黑体" w:cs="Courier"/>
          <w:color w:val="auto"/>
          <w:kern w:val="0"/>
          <w:sz w:val="32"/>
          <w:szCs w:val="32"/>
          <w:lang w:eastAsia="zh-CN"/>
        </w:rPr>
        <w:t>）</w:t>
      </w:r>
    </w:p>
    <w:p w14:paraId="4F927E06">
      <w:pPr>
        <w:pStyle w:val="2"/>
        <w:ind w:firstLine="0" w:firstLineChars="0"/>
        <w:jc w:val="center"/>
        <w:outlineLvl w:val="1"/>
        <w:rPr>
          <w:rFonts w:ascii="宋体" w:hAnsi="宋体"/>
          <w:b/>
          <w:bCs/>
          <w:color w:val="auto"/>
          <w:sz w:val="28"/>
        </w:rPr>
      </w:pPr>
      <w:r>
        <w:rPr>
          <w:rFonts w:hint="eastAsia" w:ascii="宋体" w:hAnsi="宋体"/>
          <w:b/>
          <w:bCs/>
          <w:color w:val="auto"/>
          <w:sz w:val="28"/>
        </w:rPr>
        <w:t>一、项目基本情况</w:t>
      </w:r>
    </w:p>
    <w:tbl>
      <w:tblPr>
        <w:tblStyle w:val="6"/>
        <w:tblW w:w="9204"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117"/>
        <w:gridCol w:w="7087"/>
      </w:tblGrid>
      <w:tr w14:paraId="472F310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89" w:hRule="exact"/>
        </w:trPr>
        <w:tc>
          <w:tcPr>
            <w:tcW w:w="2117" w:type="dxa"/>
            <w:tcBorders>
              <w:top w:val="single" w:color="auto" w:sz="8" w:space="0"/>
              <w:left w:val="single" w:color="auto" w:sz="8" w:space="0"/>
              <w:bottom w:val="single" w:color="auto" w:sz="4" w:space="0"/>
              <w:right w:val="single" w:color="auto" w:sz="4" w:space="0"/>
            </w:tcBorders>
            <w:noWrap w:val="0"/>
            <w:vAlign w:val="center"/>
          </w:tcPr>
          <w:p w14:paraId="5C6B2E5F">
            <w:pPr>
              <w:pStyle w:val="2"/>
              <w:spacing w:line="300" w:lineRule="exact"/>
              <w:ind w:firstLine="0" w:firstLineChars="0"/>
              <w:jc w:val="center"/>
              <w:rPr>
                <w:rFonts w:ascii="宋体" w:hAnsi="宋体"/>
                <w:color w:val="auto"/>
                <w:sz w:val="21"/>
                <w:lang w:val="en-US" w:eastAsia="zh-CN"/>
              </w:rPr>
            </w:pPr>
            <w:r>
              <w:rPr>
                <w:rFonts w:hint="eastAsia" w:ascii="宋体" w:hAnsi="宋体"/>
                <w:color w:val="auto"/>
                <w:sz w:val="21"/>
                <w:lang w:val="en-US" w:eastAsia="zh-CN"/>
              </w:rPr>
              <w:t>项目名称</w:t>
            </w:r>
          </w:p>
        </w:tc>
        <w:tc>
          <w:tcPr>
            <w:tcW w:w="7087" w:type="dxa"/>
            <w:tcBorders>
              <w:top w:val="single" w:color="auto" w:sz="8" w:space="0"/>
              <w:left w:val="single" w:color="auto" w:sz="4" w:space="0"/>
              <w:bottom w:val="single" w:color="auto" w:sz="4" w:space="0"/>
              <w:right w:val="single" w:color="auto" w:sz="8" w:space="0"/>
            </w:tcBorders>
            <w:noWrap w:val="0"/>
            <w:vAlign w:val="center"/>
          </w:tcPr>
          <w:p w14:paraId="2C288298">
            <w:pPr>
              <w:pStyle w:val="2"/>
              <w:spacing w:line="300" w:lineRule="exact"/>
              <w:ind w:firstLine="420"/>
              <w:jc w:val="center"/>
              <w:rPr>
                <w:rFonts w:hint="default" w:ascii="宋体" w:hAnsi="宋体"/>
                <w:color w:val="auto"/>
                <w:sz w:val="21"/>
                <w:lang w:val="en-US" w:eastAsia="zh-CN"/>
              </w:rPr>
            </w:pPr>
            <w:r>
              <w:rPr>
                <w:rFonts w:hint="eastAsia" w:ascii="宋体" w:hAnsi="宋体"/>
                <w:color w:val="auto"/>
                <w:sz w:val="21"/>
                <w:lang w:val="en-US" w:eastAsia="zh-CN"/>
              </w:rPr>
              <w:t>陕西省地方性骨关节病流行状况及防治策略研究</w:t>
            </w:r>
          </w:p>
        </w:tc>
      </w:tr>
      <w:tr w14:paraId="42418E3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541" w:hRule="exact"/>
        </w:trPr>
        <w:tc>
          <w:tcPr>
            <w:tcW w:w="2117" w:type="dxa"/>
            <w:tcBorders>
              <w:top w:val="single" w:color="auto" w:sz="4" w:space="0"/>
              <w:left w:val="single" w:color="auto" w:sz="8" w:space="0"/>
              <w:bottom w:val="single" w:color="auto" w:sz="4" w:space="0"/>
              <w:right w:val="single" w:color="auto" w:sz="4" w:space="0"/>
            </w:tcBorders>
            <w:noWrap w:val="0"/>
            <w:vAlign w:val="center"/>
          </w:tcPr>
          <w:p w14:paraId="5910C50E">
            <w:pPr>
              <w:pStyle w:val="2"/>
              <w:spacing w:line="300" w:lineRule="exact"/>
              <w:ind w:firstLine="0" w:firstLineChars="0"/>
              <w:jc w:val="center"/>
              <w:rPr>
                <w:rFonts w:ascii="宋体" w:hAnsi="宋体"/>
                <w:color w:val="auto"/>
                <w:sz w:val="21"/>
                <w:highlight w:val="none"/>
                <w:lang w:val="en-US" w:eastAsia="zh-CN"/>
              </w:rPr>
            </w:pPr>
            <w:r>
              <w:rPr>
                <w:rFonts w:hint="eastAsia" w:ascii="宋体" w:hAnsi="宋体"/>
                <w:color w:val="auto"/>
                <w:sz w:val="21"/>
                <w:highlight w:val="none"/>
                <w:lang w:val="en-US" w:eastAsia="zh-CN"/>
              </w:rPr>
              <w:t>主要完成人</w:t>
            </w:r>
          </w:p>
        </w:tc>
        <w:tc>
          <w:tcPr>
            <w:tcW w:w="7087" w:type="dxa"/>
            <w:tcBorders>
              <w:top w:val="single" w:color="auto" w:sz="4" w:space="0"/>
              <w:left w:val="single" w:color="auto" w:sz="4" w:space="0"/>
              <w:bottom w:val="single" w:color="auto" w:sz="4" w:space="0"/>
              <w:right w:val="single" w:color="auto" w:sz="8" w:space="0"/>
            </w:tcBorders>
            <w:noWrap w:val="0"/>
            <w:vAlign w:val="center"/>
          </w:tcPr>
          <w:p w14:paraId="4B557447">
            <w:pPr>
              <w:pStyle w:val="2"/>
              <w:spacing w:line="300" w:lineRule="exact"/>
              <w:ind w:firstLine="420"/>
              <w:jc w:val="center"/>
              <w:rPr>
                <w:rFonts w:hint="default" w:ascii="宋体" w:hAnsi="宋体"/>
                <w:color w:val="auto"/>
                <w:sz w:val="21"/>
                <w:highlight w:val="none"/>
                <w:lang w:val="en-US" w:eastAsia="zh-CN"/>
              </w:rPr>
            </w:pPr>
            <w:r>
              <w:rPr>
                <w:rFonts w:hint="eastAsia" w:ascii="宋体" w:hAnsi="宋体"/>
                <w:color w:val="auto"/>
                <w:sz w:val="21"/>
                <w:highlight w:val="none"/>
                <w:lang w:val="en-US" w:eastAsia="zh-CN"/>
              </w:rPr>
              <w:t>李晓茜  吴翠艳  杨正军  刘欢 周蓉  范中学  徐刚要  张盼红</w:t>
            </w:r>
          </w:p>
        </w:tc>
      </w:tr>
      <w:tr w14:paraId="1767C5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33" w:hRule="exact"/>
        </w:trPr>
        <w:tc>
          <w:tcPr>
            <w:tcW w:w="2117" w:type="dxa"/>
            <w:tcBorders>
              <w:top w:val="single" w:color="auto" w:sz="4" w:space="0"/>
              <w:left w:val="single" w:color="auto" w:sz="8" w:space="0"/>
              <w:bottom w:val="single" w:color="auto" w:sz="4" w:space="0"/>
              <w:right w:val="single" w:color="auto" w:sz="4" w:space="0"/>
            </w:tcBorders>
            <w:noWrap w:val="0"/>
            <w:vAlign w:val="center"/>
          </w:tcPr>
          <w:p w14:paraId="6A92A1BD">
            <w:pPr>
              <w:pStyle w:val="2"/>
              <w:spacing w:line="300" w:lineRule="exact"/>
              <w:ind w:firstLine="0" w:firstLineChars="0"/>
              <w:jc w:val="center"/>
              <w:rPr>
                <w:rFonts w:ascii="宋体" w:hAnsi="宋体"/>
                <w:color w:val="auto"/>
                <w:sz w:val="21"/>
                <w:lang w:val="en-US" w:eastAsia="zh-CN"/>
              </w:rPr>
            </w:pPr>
            <w:r>
              <w:rPr>
                <w:rFonts w:hint="eastAsia" w:ascii="宋体" w:hAnsi="宋体"/>
                <w:color w:val="auto"/>
                <w:sz w:val="21"/>
                <w:lang w:val="en-US" w:eastAsia="zh-CN"/>
              </w:rPr>
              <w:t>主要完成单位</w:t>
            </w:r>
          </w:p>
        </w:tc>
        <w:tc>
          <w:tcPr>
            <w:tcW w:w="7087" w:type="dxa"/>
            <w:tcBorders>
              <w:top w:val="single" w:color="auto" w:sz="4" w:space="0"/>
              <w:left w:val="single" w:color="auto" w:sz="4" w:space="0"/>
              <w:bottom w:val="single" w:color="auto" w:sz="4" w:space="0"/>
              <w:right w:val="single" w:color="auto" w:sz="8" w:space="0"/>
            </w:tcBorders>
            <w:noWrap w:val="0"/>
            <w:vAlign w:val="center"/>
          </w:tcPr>
          <w:p w14:paraId="11299B6F">
            <w:pPr>
              <w:pStyle w:val="2"/>
              <w:spacing w:line="300" w:lineRule="exact"/>
              <w:ind w:firstLine="420"/>
              <w:jc w:val="center"/>
              <w:rPr>
                <w:rFonts w:ascii="宋体" w:hAnsi="宋体"/>
                <w:color w:val="auto"/>
                <w:sz w:val="21"/>
                <w:lang w:val="en-US" w:eastAsia="zh-CN"/>
              </w:rPr>
            </w:pPr>
            <w:r>
              <w:rPr>
                <w:rFonts w:hint="eastAsia" w:ascii="宋体" w:hAnsi="宋体"/>
                <w:color w:val="auto"/>
                <w:sz w:val="21"/>
                <w:lang w:val="en-US" w:eastAsia="zh-CN"/>
              </w:rPr>
              <w:t>陕西省疾病预防控制中心（陕西省预防医学研究所），西安交通大学</w:t>
            </w:r>
          </w:p>
        </w:tc>
      </w:tr>
    </w:tbl>
    <w:p w14:paraId="429901D1">
      <w:pPr>
        <w:pStyle w:val="2"/>
        <w:ind w:firstLine="0" w:firstLineChars="0"/>
        <w:jc w:val="center"/>
        <w:outlineLvl w:val="1"/>
        <w:rPr>
          <w:rFonts w:ascii="宋体" w:hAnsi="宋体"/>
          <w:bCs/>
          <w:color w:val="auto"/>
          <w:sz w:val="28"/>
        </w:rPr>
      </w:pPr>
      <w:r>
        <w:rPr>
          <w:rFonts w:ascii="宋体" w:hAnsi="宋体"/>
          <w:b/>
          <w:bCs/>
          <w:color w:val="auto"/>
          <w:sz w:val="28"/>
        </w:rPr>
        <w:br w:type="page"/>
      </w:r>
      <w:r>
        <w:rPr>
          <w:rFonts w:hint="eastAsia" w:ascii="宋体" w:hAnsi="宋体"/>
          <w:color w:val="auto"/>
          <w:sz w:val="21"/>
        </w:rPr>
        <mc:AlternateContent>
          <mc:Choice Requires="wps">
            <w:drawing>
              <wp:anchor distT="0" distB="0" distL="114300" distR="114300" simplePos="0" relativeHeight="251659264" behindDoc="0" locked="0" layoutInCell="1" allowOverlap="1">
                <wp:simplePos x="0" y="0"/>
                <wp:positionH relativeFrom="column">
                  <wp:posOffset>4210050</wp:posOffset>
                </wp:positionH>
                <wp:positionV relativeFrom="paragraph">
                  <wp:posOffset>347345</wp:posOffset>
                </wp:positionV>
                <wp:extent cx="342900" cy="311150"/>
                <wp:effectExtent l="0" t="0" r="0" b="0"/>
                <wp:wrapNone/>
                <wp:docPr id="1" name="文本框 1"/>
                <wp:cNvGraphicFramePr/>
                <a:graphic xmlns:a="http://schemas.openxmlformats.org/drawingml/2006/main">
                  <a:graphicData uri="http://schemas.microsoft.com/office/word/2010/wordprocessingShape">
                    <wps:wsp>
                      <wps:cNvSpPr txBox="1"/>
                      <wps:spPr>
                        <a:xfrm>
                          <a:off x="0" y="0"/>
                          <a:ext cx="342900" cy="311150"/>
                        </a:xfrm>
                        <a:prstGeom prst="rect">
                          <a:avLst/>
                        </a:prstGeom>
                        <a:noFill/>
                        <a:ln>
                          <a:noFill/>
                        </a:ln>
                      </wps:spPr>
                      <wps:txbx>
                        <w:txbxContent>
                          <w:p w14:paraId="63D37269">
                            <w:r>
                              <w:rPr>
                                <w:rFonts w:hint="eastAsia" w:ascii="宋体" w:hAnsi="宋体"/>
                              </w:rPr>
                              <w:t>√</w:t>
                            </w:r>
                          </w:p>
                        </w:txbxContent>
                      </wps:txbx>
                      <wps:bodyPr upright="1"/>
                    </wps:wsp>
                  </a:graphicData>
                </a:graphic>
              </wp:anchor>
            </w:drawing>
          </mc:Choice>
          <mc:Fallback>
            <w:pict>
              <v:shape id="_x0000_s1026" o:spid="_x0000_s1026" o:spt="202" type="#_x0000_t202" style="position:absolute;left:0pt;margin-left:331.5pt;margin-top:27.35pt;height:24.5pt;width:27pt;z-index:251659264;mso-width-relative:page;mso-height-relative:page;" filled="f" stroked="f" coordsize="21600,21600" o:gfxdata="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aIroM9cAAAAK&#10;AQAADwAAAAAAAAABACAAAAAiAAAAZHJzL2Rvd25yZXYueG1sUEsBAhQAFAAAAAgAh07iQFpff8Wr&#10;AQAATQMAAA4AAAAAAAAAAQAgAAAAJgEAAGRycy9lMm9Eb2MueG1sUEsFBgAAAAAGAAYAWQEAAEMF&#10;AAAAAA==&#10;">
                <v:fill on="f" focussize="0,0"/>
                <v:stroke on="f"/>
                <v:imagedata o:title=""/>
                <o:lock v:ext="edit" aspectratio="f"/>
                <v:textbox>
                  <w:txbxContent>
                    <w:p w14:paraId="63D37269">
                      <w:r>
                        <w:rPr>
                          <w:rFonts w:hint="eastAsia" w:ascii="宋体" w:hAnsi="宋体"/>
                        </w:rPr>
                        <w:t>√</w:t>
                      </w:r>
                    </w:p>
                  </w:txbxContent>
                </v:textbox>
              </v:shape>
            </w:pict>
          </mc:Fallback>
        </mc:AlternateContent>
      </w:r>
      <w:r>
        <w:rPr>
          <w:rFonts w:hint="eastAsia" w:ascii="宋体" w:hAnsi="宋体"/>
          <w:b/>
          <w:bCs/>
          <w:color w:val="auto"/>
          <w:sz w:val="28"/>
        </w:rPr>
        <w:t>二</w:t>
      </w:r>
      <w:r>
        <w:rPr>
          <w:rFonts w:ascii="宋体" w:hAnsi="宋体"/>
          <w:b/>
          <w:bCs/>
          <w:color w:val="auto"/>
          <w:sz w:val="28"/>
        </w:rPr>
        <w:t>、</w:t>
      </w:r>
      <w:r>
        <w:rPr>
          <w:rFonts w:hint="eastAsia" w:ascii="宋体" w:hAnsi="宋体"/>
          <w:b/>
          <w:bCs/>
          <w:color w:val="auto"/>
          <w:sz w:val="28"/>
        </w:rPr>
        <w:t>提名</w:t>
      </w:r>
      <w:r>
        <w:rPr>
          <w:rFonts w:ascii="宋体" w:hAnsi="宋体"/>
          <w:b/>
          <w:bCs/>
          <w:color w:val="auto"/>
          <w:sz w:val="28"/>
        </w:rPr>
        <w:t>意见</w:t>
      </w:r>
      <w:r>
        <w:rPr>
          <w:rFonts w:hint="eastAsia" w:ascii="宋体" w:hAnsi="宋体"/>
          <w:bCs/>
          <w:color w:val="auto"/>
          <w:sz w:val="28"/>
        </w:rPr>
        <w:t>（适用于部门、机构提名）</w:t>
      </w:r>
    </w:p>
    <w:tbl>
      <w:tblPr>
        <w:tblStyle w:val="6"/>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2754"/>
        <w:gridCol w:w="1134"/>
        <w:gridCol w:w="3798"/>
      </w:tblGrid>
      <w:tr w14:paraId="6CBE0FA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noWrap w:val="0"/>
            <w:vAlign w:val="center"/>
          </w:tcPr>
          <w:p w14:paraId="76773492">
            <w:pPr>
              <w:pStyle w:val="10"/>
              <w:spacing w:line="240" w:lineRule="auto"/>
              <w:ind w:firstLine="0" w:firstLineChars="0"/>
              <w:jc w:val="center"/>
              <w:rPr>
                <w:rFonts w:ascii="宋体" w:hAnsi="宋体"/>
                <w:color w:val="auto"/>
                <w:sz w:val="21"/>
              </w:rPr>
            </w:pPr>
            <w:r>
              <w:rPr>
                <w:rFonts w:hint="eastAsia" w:ascii="宋体" w:hAnsi="宋体"/>
                <w:color w:val="auto"/>
                <w:sz w:val="21"/>
              </w:rPr>
              <w:t>提 名 者</w:t>
            </w:r>
          </w:p>
        </w:tc>
        <w:tc>
          <w:tcPr>
            <w:tcW w:w="2754" w:type="dxa"/>
            <w:tcBorders>
              <w:top w:val="single" w:color="auto" w:sz="8" w:space="0"/>
            </w:tcBorders>
            <w:noWrap w:val="0"/>
            <w:vAlign w:val="center"/>
          </w:tcPr>
          <w:p w14:paraId="66925C37">
            <w:pPr>
              <w:pStyle w:val="10"/>
              <w:spacing w:line="240" w:lineRule="auto"/>
              <w:jc w:val="both"/>
              <w:rPr>
                <w:rFonts w:hint="default" w:ascii="宋体" w:hAnsi="宋体"/>
                <w:color w:val="auto"/>
                <w:sz w:val="21"/>
                <w:lang w:val="en-US"/>
              </w:rPr>
            </w:pPr>
            <w:r>
              <w:rPr>
                <w:rFonts w:hint="eastAsia" w:ascii="宋体" w:hAnsi="宋体"/>
                <w:color w:val="auto"/>
                <w:sz w:val="21"/>
              </w:rPr>
              <w:t>陕西省</w:t>
            </w:r>
            <w:r>
              <w:rPr>
                <w:rFonts w:hint="eastAsia" w:ascii="宋体" w:hAnsi="宋体"/>
                <w:color w:val="auto"/>
                <w:sz w:val="21"/>
                <w:lang w:val="en-US" w:eastAsia="zh-CN"/>
              </w:rPr>
              <w:t>卫生健康委员会</w:t>
            </w:r>
          </w:p>
        </w:tc>
        <w:tc>
          <w:tcPr>
            <w:tcW w:w="1134" w:type="dxa"/>
            <w:tcBorders>
              <w:top w:val="single" w:color="auto" w:sz="8" w:space="0"/>
            </w:tcBorders>
            <w:noWrap w:val="0"/>
            <w:vAlign w:val="center"/>
          </w:tcPr>
          <w:p w14:paraId="1E8777A0">
            <w:pPr>
              <w:pStyle w:val="10"/>
              <w:spacing w:line="240" w:lineRule="auto"/>
              <w:ind w:firstLine="0" w:firstLineChars="0"/>
              <w:jc w:val="center"/>
              <w:rPr>
                <w:rFonts w:ascii="宋体" w:hAnsi="宋体"/>
                <w:color w:val="auto"/>
                <w:sz w:val="21"/>
              </w:rPr>
            </w:pPr>
            <w:r>
              <w:rPr>
                <w:rFonts w:hint="eastAsia" w:ascii="宋体" w:hAnsi="宋体"/>
                <w:color w:val="auto"/>
                <w:sz w:val="21"/>
              </w:rPr>
              <w:t>提名等级</w:t>
            </w:r>
          </w:p>
        </w:tc>
        <w:tc>
          <w:tcPr>
            <w:tcW w:w="3798" w:type="dxa"/>
            <w:tcBorders>
              <w:top w:val="single" w:color="auto" w:sz="8" w:space="0"/>
            </w:tcBorders>
            <w:noWrap w:val="0"/>
            <w:vAlign w:val="center"/>
          </w:tcPr>
          <w:p w14:paraId="33B3987C">
            <w:pPr>
              <w:pStyle w:val="10"/>
              <w:spacing w:line="240" w:lineRule="auto"/>
              <w:ind w:firstLine="315" w:firstLineChars="150"/>
              <w:rPr>
                <w:rFonts w:ascii="宋体" w:hAnsi="宋体"/>
                <w:color w:val="auto"/>
                <w:sz w:val="21"/>
              </w:rPr>
            </w:pPr>
            <w:r>
              <w:rPr>
                <w:rFonts w:hint="eastAsia" w:ascii="宋体" w:hAnsi="宋体"/>
                <w:color w:val="auto"/>
                <w:sz w:val="21"/>
              </w:rPr>
              <w:t>□一等奖    □二等奖及以上</w:t>
            </w:r>
          </w:p>
        </w:tc>
      </w:tr>
      <w:tr w14:paraId="54D1443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93" w:hRule="atLeast"/>
          <w:jc w:val="center"/>
        </w:trPr>
        <w:tc>
          <w:tcPr>
            <w:tcW w:w="9072" w:type="dxa"/>
            <w:gridSpan w:val="4"/>
            <w:noWrap w:val="0"/>
            <w:vAlign w:val="top"/>
          </w:tcPr>
          <w:p w14:paraId="66BF7F4B">
            <w:pPr>
              <w:rPr>
                <w:rFonts w:ascii="宋体" w:hAnsi="宋体"/>
                <w:color w:val="auto"/>
              </w:rPr>
            </w:pPr>
            <w:r>
              <w:rPr>
                <w:rFonts w:hint="eastAsia" w:ascii="宋体" w:hAnsi="宋体"/>
                <w:color w:val="auto"/>
              </w:rPr>
              <w:t>提名意见：</w:t>
            </w:r>
          </w:p>
          <w:p w14:paraId="3CDA7372">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olor w:val="auto"/>
              </w:rPr>
            </w:pPr>
            <w:r>
              <w:rPr>
                <w:rFonts w:hint="eastAsia" w:ascii="宋体" w:hAnsi="宋体"/>
                <w:color w:val="auto"/>
                <w:lang w:val="en-US" w:eastAsia="zh-CN"/>
              </w:rPr>
              <w:t>地方性氟骨症和大骨节病是一种严重影响人群健康的地方性骨关节病，主要流行于我国西部贫困地区，严重阻碍了当地社会经济的发展。该项目在地方性氟骨症、大骨节病研究领域取得了多项原创性成果，具体如下：（1）首次建立环境改造、健康教育、行为干预综合防控模式，通过阶段性防控措施的施行，</w:t>
            </w:r>
            <w:r>
              <w:rPr>
                <w:rFonts w:hint="eastAsia"/>
                <w:color w:val="auto"/>
                <w:lang w:val="en-US" w:eastAsia="zh-CN"/>
              </w:rPr>
              <w:t>使病区达到国家控制或消除标准</w:t>
            </w:r>
            <w:r>
              <w:rPr>
                <w:rFonts w:hint="eastAsia" w:ascii="宋体" w:hAnsi="宋体"/>
                <w:color w:val="auto"/>
              </w:rPr>
              <w:t>；（2）</w:t>
            </w:r>
            <w:r>
              <w:rPr>
                <w:rFonts w:hint="eastAsia"/>
                <w:color w:val="auto"/>
                <w:lang w:val="en-US" w:eastAsia="zh-CN"/>
              </w:rPr>
              <w:t>在国内较早通过连续多年的地方性氟骨症药物治疗方案的实施，</w:t>
            </w:r>
            <w:r>
              <w:rPr>
                <w:color w:val="auto"/>
              </w:rPr>
              <w:t>填补国内氟骨症规范化药物治疗空</w:t>
            </w:r>
            <w:r>
              <w:rPr>
                <w:rFonts w:hint="eastAsia"/>
                <w:color w:val="auto"/>
                <w:lang w:val="en-US" w:eastAsia="zh-CN"/>
              </w:rPr>
              <w:t>白</w:t>
            </w:r>
            <w:r>
              <w:rPr>
                <w:rFonts w:hint="eastAsia" w:ascii="宋体" w:hAnsi="宋体"/>
                <w:color w:val="auto"/>
              </w:rPr>
              <w:t>机制，为未来的</w:t>
            </w:r>
            <w:r>
              <w:rPr>
                <w:rFonts w:hint="eastAsia"/>
                <w:color w:val="auto"/>
                <w:lang w:val="en-US" w:eastAsia="zh-CN"/>
              </w:rPr>
              <w:t>地方病患者救治</w:t>
            </w:r>
            <w:r>
              <w:rPr>
                <w:rFonts w:hint="eastAsia" w:ascii="宋体" w:hAnsi="宋体"/>
                <w:color w:val="auto"/>
              </w:rPr>
              <w:t>措施提供了</w:t>
            </w:r>
            <w:r>
              <w:rPr>
                <w:rFonts w:hint="eastAsia"/>
                <w:color w:val="auto"/>
                <w:lang w:val="en-US" w:eastAsia="zh-CN"/>
              </w:rPr>
              <w:t>重要</w:t>
            </w:r>
            <w:r>
              <w:rPr>
                <w:rFonts w:hint="eastAsia" w:ascii="宋体" w:hAnsi="宋体"/>
                <w:color w:val="auto"/>
              </w:rPr>
              <w:t>科学依据；</w:t>
            </w:r>
            <w:r>
              <w:rPr>
                <w:rFonts w:hint="eastAsia" w:ascii="宋体" w:hAnsi="宋体" w:eastAsia="宋体" w:cs="Times New Roman"/>
                <w:color w:val="auto"/>
              </w:rPr>
              <w:t>（3）全面分析了改水降氟与膳食强化协同干预，证实‌</w:t>
            </w:r>
            <w:r>
              <w:rPr>
                <w:rFonts w:hint="default" w:ascii="宋体" w:hAnsi="宋体" w:eastAsia="宋体" w:cs="Times New Roman"/>
                <w:color w:val="auto"/>
              </w:rPr>
              <w:t>营养干预可增强改水工程的保护效应‌，为高氟区提供低成本增效方案</w:t>
            </w:r>
            <w:r>
              <w:rPr>
                <w:rFonts w:hint="eastAsia" w:ascii="宋体" w:hAnsi="宋体" w:eastAsia="宋体" w:cs="Times New Roman"/>
                <w:color w:val="auto"/>
              </w:rPr>
              <w:t>，为制定科学的膳食营养干预策略提供了理论支持；</w:t>
            </w:r>
            <w:r>
              <w:rPr>
                <w:rFonts w:hint="eastAsia" w:ascii="宋体" w:hAnsi="宋体"/>
                <w:color w:val="auto"/>
              </w:rPr>
              <w:t>（4）在全国率先利用X线诊断手法查清了大骨节病病情及分布；首次从宏观地理环境因素和微观生态化学环境因素方面查清了水土与大骨节病病情的关系</w:t>
            </w:r>
            <w:r>
              <w:rPr>
                <w:rFonts w:hint="eastAsia"/>
                <w:color w:val="auto"/>
                <w:lang w:eastAsia="zh-CN"/>
              </w:rPr>
              <w:t>；（</w:t>
            </w:r>
            <w:r>
              <w:rPr>
                <w:rFonts w:hint="eastAsia"/>
                <w:color w:val="auto"/>
                <w:lang w:val="en-US" w:eastAsia="zh-CN"/>
              </w:rPr>
              <w:t>5</w:t>
            </w:r>
            <w:r>
              <w:rPr>
                <w:rFonts w:hint="eastAsia"/>
                <w:color w:val="auto"/>
                <w:lang w:eastAsia="zh-CN"/>
              </w:rPr>
              <w:t>）</w:t>
            </w:r>
            <w:r>
              <w:rPr>
                <w:rFonts w:hint="eastAsia" w:ascii="宋体" w:hAnsi="宋体"/>
                <w:color w:val="auto"/>
              </w:rPr>
              <w:t>提出了大骨节病病因假说，开展干预措施研究，取得了良好的防治效果</w:t>
            </w:r>
            <w:r>
              <w:rPr>
                <w:rFonts w:hint="eastAsia"/>
                <w:color w:val="auto"/>
                <w:lang w:eastAsia="zh-CN"/>
              </w:rPr>
              <w:t>；（</w:t>
            </w:r>
            <w:r>
              <w:rPr>
                <w:rFonts w:hint="eastAsia"/>
                <w:color w:val="auto"/>
                <w:lang w:val="en-US" w:eastAsia="zh-CN"/>
              </w:rPr>
              <w:t>6</w:t>
            </w:r>
            <w:r>
              <w:rPr>
                <w:rFonts w:hint="eastAsia"/>
                <w:color w:val="auto"/>
                <w:lang w:eastAsia="zh-CN"/>
              </w:rPr>
              <w:t>）</w:t>
            </w:r>
            <w:r>
              <w:rPr>
                <w:rFonts w:hint="eastAsia" w:ascii="宋体" w:hAnsi="宋体"/>
                <w:color w:val="auto"/>
              </w:rPr>
              <w:t>全国首次开展大骨节病X线诊断分型与正常变异的研究，为大骨节病临床诊断分型筛选出手指关节肿大、手指缩短、身材矮小等更敏感和特异性的标记物</w:t>
            </w:r>
            <w:r>
              <w:rPr>
                <w:rFonts w:hint="eastAsia"/>
                <w:color w:val="auto"/>
                <w:lang w:eastAsia="zh-CN"/>
              </w:rPr>
              <w:t>；（</w:t>
            </w:r>
            <w:r>
              <w:rPr>
                <w:rFonts w:hint="eastAsia"/>
                <w:color w:val="auto"/>
                <w:lang w:val="en-US" w:eastAsia="zh-CN"/>
              </w:rPr>
              <w:t>7</w:t>
            </w:r>
            <w:r>
              <w:rPr>
                <w:rFonts w:hint="eastAsia"/>
                <w:color w:val="auto"/>
                <w:lang w:eastAsia="zh-CN"/>
              </w:rPr>
              <w:t>）</w:t>
            </w:r>
            <w:r>
              <w:rPr>
                <w:rFonts w:hint="eastAsia" w:ascii="宋体" w:hAnsi="宋体"/>
                <w:color w:val="auto"/>
              </w:rPr>
              <w:t>在大骨节病发病机制基因组学研究方面取得了新突破。</w:t>
            </w:r>
          </w:p>
          <w:p w14:paraId="6465D4C1">
            <w:pPr>
              <w:ind w:firstLine="420" w:firstLineChars="200"/>
              <w:rPr>
                <w:rFonts w:hint="eastAsia" w:ascii="宋体" w:hAnsi="宋体"/>
                <w:color w:val="auto"/>
              </w:rPr>
            </w:pPr>
            <w:r>
              <w:rPr>
                <w:rFonts w:hint="eastAsia" w:ascii="宋体" w:hAnsi="宋体"/>
                <w:color w:val="auto"/>
              </w:rPr>
              <w:t>项目多项创新性成果已在国</w:t>
            </w:r>
            <w:r>
              <w:rPr>
                <w:rFonts w:hint="eastAsia" w:ascii="宋体" w:hAnsi="宋体"/>
                <w:color w:val="auto"/>
                <w:lang w:val="en-US" w:eastAsia="zh-CN"/>
              </w:rPr>
              <w:t>内外</w:t>
            </w:r>
            <w:r>
              <w:rPr>
                <w:rFonts w:hint="eastAsia" w:ascii="宋体" w:hAnsi="宋体"/>
                <w:color w:val="auto"/>
              </w:rPr>
              <w:t>知名学术期刊上发表，充分证明了其科学价值和在推动学科发展中的重要作用。项目的研究成果不仅丰富了</w:t>
            </w:r>
            <w:r>
              <w:rPr>
                <w:rFonts w:hint="eastAsia" w:ascii="宋体" w:hAnsi="宋体"/>
                <w:color w:val="auto"/>
                <w:lang w:val="en-US" w:eastAsia="zh-CN"/>
              </w:rPr>
              <w:t>地方性氟骨症、</w:t>
            </w:r>
            <w:r>
              <w:rPr>
                <w:rFonts w:hint="eastAsia" w:ascii="宋体" w:hAnsi="宋体"/>
                <w:color w:val="auto"/>
              </w:rPr>
              <w:t>大骨节病的理论体系，</w:t>
            </w:r>
            <w:r>
              <w:rPr>
                <w:rFonts w:hint="eastAsia" w:ascii="宋体" w:hAnsi="宋体"/>
                <w:color w:val="auto"/>
                <w:lang w:val="en-US" w:eastAsia="zh-CN"/>
              </w:rPr>
              <w:t>为</w:t>
            </w:r>
            <w:r>
              <w:rPr>
                <w:rFonts w:hint="eastAsia"/>
                <w:color w:val="auto"/>
                <w:lang w:val="en-US" w:eastAsia="zh-CN"/>
              </w:rPr>
              <w:t>防控措施的施行提供重要依据，</w:t>
            </w:r>
            <w:r>
              <w:rPr>
                <w:rFonts w:hint="eastAsia" w:ascii="宋体" w:hAnsi="宋体"/>
                <w:color w:val="auto"/>
              </w:rPr>
              <w:t>还为病区</w:t>
            </w:r>
            <w:r>
              <w:rPr>
                <w:rFonts w:hint="eastAsia" w:ascii="宋体" w:hAnsi="宋体"/>
                <w:color w:val="auto"/>
                <w:lang w:val="en-US" w:eastAsia="zh-CN"/>
              </w:rPr>
              <w:t>患者</w:t>
            </w:r>
            <w:r>
              <w:rPr>
                <w:rFonts w:hint="eastAsia" w:ascii="宋体" w:hAnsi="宋体"/>
                <w:color w:val="auto"/>
              </w:rPr>
              <w:t>的预防和治疗提供了切实可行的技术手段，且对改善病区人民健康状况、推动当地经济社会发展也具有重要意义。</w:t>
            </w:r>
          </w:p>
          <w:p w14:paraId="289DD55A">
            <w:pPr>
              <w:ind w:firstLine="420" w:firstLineChars="200"/>
              <w:rPr>
                <w:rFonts w:ascii="宋体" w:hAnsi="宋体"/>
                <w:color w:val="auto"/>
              </w:rPr>
            </w:pPr>
            <w:r>
              <w:rPr>
                <w:rFonts w:hint="eastAsia" w:ascii="宋体" w:hAnsi="宋体"/>
                <w:color w:val="auto"/>
              </w:rPr>
              <w:t>综上，特此提名该项目申报陕西省</w:t>
            </w:r>
            <w:r>
              <w:rPr>
                <w:rFonts w:hint="eastAsia" w:ascii="宋体" w:hAnsi="宋体"/>
                <w:color w:val="auto"/>
                <w:lang w:val="en-US" w:eastAsia="zh-CN"/>
              </w:rPr>
              <w:t>科技进步</w:t>
            </w:r>
            <w:r>
              <w:rPr>
                <w:rFonts w:hint="eastAsia" w:ascii="宋体" w:hAnsi="宋体"/>
                <w:color w:val="auto"/>
              </w:rPr>
              <w:t>奖二等奖。</w:t>
            </w:r>
          </w:p>
          <w:p w14:paraId="2F176225">
            <w:pPr>
              <w:tabs>
                <w:tab w:val="left" w:pos="726"/>
              </w:tabs>
              <w:rPr>
                <w:rFonts w:hint="eastAsia"/>
                <w:color w:val="auto"/>
                <w:sz w:val="18"/>
              </w:rPr>
            </w:pPr>
          </w:p>
          <w:p w14:paraId="064BEBBC">
            <w:pPr>
              <w:tabs>
                <w:tab w:val="left" w:pos="726"/>
              </w:tabs>
              <w:rPr>
                <w:color w:val="auto"/>
                <w:sz w:val="18"/>
              </w:rPr>
            </w:pPr>
          </w:p>
          <w:p w14:paraId="43E2C337">
            <w:pPr>
              <w:ind w:firstLine="428" w:firstLineChars="200"/>
              <w:rPr>
                <w:rFonts w:hint="eastAsia" w:ascii="宋体" w:hAnsi="宋体"/>
                <w:bCs/>
                <w:color w:val="auto"/>
                <w:spacing w:val="2"/>
              </w:rPr>
            </w:pPr>
          </w:p>
          <w:p w14:paraId="23F1476C">
            <w:pPr>
              <w:ind w:firstLine="413" w:firstLineChars="196"/>
              <w:rPr>
                <w:rFonts w:hint="eastAsia" w:ascii="宋体" w:hAnsi="宋体"/>
                <w:b/>
                <w:bCs/>
                <w:strike/>
                <w:color w:val="auto"/>
              </w:rPr>
            </w:pPr>
            <w:r>
              <w:rPr>
                <w:rFonts w:hint="eastAsia" w:ascii="宋体" w:hAnsi="宋体"/>
                <w:b/>
                <w:bCs/>
                <w:color w:val="auto"/>
              </w:rPr>
              <w:t>说明：</w:t>
            </w:r>
            <w:r>
              <w:rPr>
                <w:rFonts w:ascii="宋体" w:hAnsi="宋体"/>
                <w:b/>
                <w:bCs/>
                <w:color w:val="auto"/>
              </w:rPr>
              <w:t>省科学技术奖一、二等奖项目，实行按等级标准</w:t>
            </w:r>
            <w:r>
              <w:rPr>
                <w:rFonts w:hint="eastAsia" w:ascii="宋体" w:hAnsi="宋体"/>
                <w:b/>
                <w:bCs/>
                <w:color w:val="auto"/>
              </w:rPr>
              <w:t>提名</w:t>
            </w:r>
            <w:r>
              <w:rPr>
                <w:rFonts w:ascii="宋体" w:hAnsi="宋体"/>
                <w:b/>
                <w:bCs/>
                <w:color w:val="auto"/>
              </w:rPr>
              <w:t>、独立评审表决的机制。</w:t>
            </w:r>
            <w:r>
              <w:rPr>
                <w:rFonts w:hint="eastAsia" w:ascii="宋体" w:hAnsi="宋体"/>
                <w:b/>
                <w:bCs/>
                <w:color w:val="auto"/>
              </w:rPr>
              <w:t>提名</w:t>
            </w:r>
            <w:r>
              <w:rPr>
                <w:rFonts w:ascii="宋体" w:hAnsi="宋体"/>
                <w:b/>
                <w:bCs/>
                <w:color w:val="auto"/>
              </w:rPr>
              <w:t>单</w:t>
            </w:r>
            <w:r>
              <w:rPr>
                <w:rFonts w:hint="eastAsia" w:ascii="宋体" w:hAnsi="宋体"/>
                <w:b/>
                <w:bCs/>
                <w:color w:val="auto"/>
              </w:rPr>
              <w:t>者</w:t>
            </w:r>
            <w:r>
              <w:rPr>
                <w:rFonts w:ascii="宋体" w:hAnsi="宋体"/>
                <w:b/>
                <w:bCs/>
                <w:color w:val="auto"/>
              </w:rPr>
              <w:t>应严格依据省科学技术奖的标准条件，说明</w:t>
            </w:r>
            <w:r>
              <w:rPr>
                <w:rFonts w:hint="eastAsia" w:ascii="宋体" w:hAnsi="宋体"/>
                <w:b/>
                <w:bCs/>
                <w:color w:val="auto"/>
              </w:rPr>
              <w:t>提名</w:t>
            </w:r>
            <w:r>
              <w:rPr>
                <w:rFonts w:ascii="宋体" w:hAnsi="宋体"/>
                <w:b/>
                <w:bCs/>
                <w:color w:val="auto"/>
              </w:rPr>
              <w:t>项目的贡献程度及等级建议</w:t>
            </w:r>
            <w:r>
              <w:rPr>
                <w:rFonts w:hint="eastAsia" w:ascii="宋体" w:hAnsi="宋体"/>
                <w:b/>
                <w:bCs/>
                <w:color w:val="auto"/>
              </w:rPr>
              <w:t>。</w:t>
            </w:r>
            <w:r>
              <w:rPr>
                <w:rFonts w:ascii="宋体" w:hAnsi="宋体"/>
                <w:b/>
                <w:bCs/>
                <w:color w:val="auto"/>
              </w:rPr>
              <w:t>“仅</w:t>
            </w:r>
            <w:r>
              <w:rPr>
                <w:rFonts w:hint="eastAsia" w:ascii="宋体" w:hAnsi="宋体"/>
                <w:b/>
                <w:bCs/>
                <w:color w:val="auto"/>
              </w:rPr>
              <w:t>提名</w:t>
            </w:r>
            <w:r>
              <w:rPr>
                <w:rFonts w:ascii="宋体" w:hAnsi="宋体"/>
                <w:b/>
                <w:bCs/>
                <w:color w:val="auto"/>
              </w:rPr>
              <w:t>一等奖”评审落选项目不再降格参评二等奖。</w:t>
            </w:r>
            <w:r>
              <w:rPr>
                <w:rFonts w:hint="eastAsia" w:ascii="宋体" w:hAnsi="宋体"/>
                <w:b/>
                <w:bCs/>
                <w:color w:val="auto"/>
              </w:rPr>
              <w:t>提名</w:t>
            </w:r>
            <w:r>
              <w:rPr>
                <w:rFonts w:ascii="宋体" w:hAnsi="宋体"/>
                <w:b/>
                <w:bCs/>
                <w:color w:val="auto"/>
              </w:rPr>
              <w:t>项目正式提交后，</w:t>
            </w:r>
            <w:r>
              <w:rPr>
                <w:rFonts w:hint="eastAsia" w:ascii="宋体" w:hAnsi="宋体"/>
                <w:b/>
                <w:bCs/>
                <w:color w:val="auto"/>
              </w:rPr>
              <w:t>提名</w:t>
            </w:r>
            <w:r>
              <w:rPr>
                <w:rFonts w:ascii="宋体" w:hAnsi="宋体"/>
                <w:b/>
                <w:bCs/>
                <w:color w:val="auto"/>
              </w:rPr>
              <w:t>等级建议本年度不得变更。</w:t>
            </w:r>
          </w:p>
        </w:tc>
      </w:tr>
    </w:tbl>
    <w:p w14:paraId="25CE64FC">
      <w:pPr>
        <w:rPr>
          <w:color w:val="auto"/>
        </w:rPr>
      </w:pPr>
    </w:p>
    <w:p w14:paraId="4792750C">
      <w:pPr>
        <w:pStyle w:val="2"/>
        <w:ind w:firstLine="0" w:firstLineChars="0"/>
        <w:jc w:val="center"/>
        <w:outlineLvl w:val="1"/>
        <w:rPr>
          <w:rFonts w:ascii="宋体" w:hAnsi="宋体"/>
          <w:bCs/>
          <w:color w:val="auto"/>
          <w:sz w:val="28"/>
        </w:rPr>
      </w:pPr>
      <w:r>
        <w:rPr>
          <w:rFonts w:ascii="宋体" w:hAnsi="宋体"/>
          <w:b/>
          <w:bCs/>
          <w:color w:val="auto"/>
          <w:sz w:val="28"/>
        </w:rPr>
        <w:br w:type="page"/>
      </w:r>
      <w:r>
        <w:rPr>
          <w:rFonts w:hint="eastAsia" w:ascii="宋体" w:hAnsi="宋体"/>
          <w:b/>
          <w:bCs/>
          <w:color w:val="auto"/>
          <w:sz w:val="28"/>
        </w:rPr>
        <w:t>二</w:t>
      </w:r>
      <w:r>
        <w:rPr>
          <w:rFonts w:ascii="宋体" w:hAnsi="宋体"/>
          <w:b/>
          <w:bCs/>
          <w:color w:val="auto"/>
          <w:sz w:val="28"/>
        </w:rPr>
        <w:t>、</w:t>
      </w:r>
      <w:r>
        <w:rPr>
          <w:rFonts w:hint="eastAsia" w:ascii="宋体" w:hAnsi="宋体"/>
          <w:b/>
          <w:bCs/>
          <w:color w:val="auto"/>
          <w:sz w:val="28"/>
        </w:rPr>
        <w:t>提名意见</w:t>
      </w:r>
      <w:r>
        <w:rPr>
          <w:rFonts w:hint="eastAsia" w:ascii="宋体" w:hAnsi="宋体"/>
          <w:bCs/>
          <w:color w:val="auto"/>
          <w:sz w:val="28"/>
        </w:rPr>
        <w:t>（适用于专家提名）</w:t>
      </w:r>
    </w:p>
    <w:tbl>
      <w:tblPr>
        <w:tblStyle w:val="6"/>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2693"/>
        <w:gridCol w:w="1134"/>
        <w:gridCol w:w="3597"/>
      </w:tblGrid>
      <w:tr w14:paraId="7B76FDF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noWrap w:val="0"/>
            <w:vAlign w:val="center"/>
          </w:tcPr>
          <w:p w14:paraId="195548AF">
            <w:pPr>
              <w:pStyle w:val="2"/>
              <w:spacing w:line="390" w:lineRule="exact"/>
              <w:ind w:firstLine="0" w:firstLineChars="0"/>
              <w:jc w:val="center"/>
              <w:rPr>
                <w:rFonts w:ascii="宋体" w:hAnsi="宋体"/>
                <w:color w:val="auto"/>
                <w:sz w:val="21"/>
                <w:lang w:val="en-US" w:eastAsia="zh-CN"/>
              </w:rPr>
            </w:pPr>
            <w:r>
              <w:rPr>
                <w:rFonts w:ascii="宋体" w:hAnsi="宋体"/>
                <w:color w:val="auto"/>
                <w:sz w:val="21"/>
                <w:lang w:val="en-US" w:eastAsia="zh-CN"/>
              </w:rPr>
              <w:t>姓    名</w:t>
            </w:r>
          </w:p>
        </w:tc>
        <w:tc>
          <w:tcPr>
            <w:tcW w:w="7424" w:type="dxa"/>
            <w:gridSpan w:val="3"/>
            <w:noWrap w:val="0"/>
            <w:vAlign w:val="center"/>
          </w:tcPr>
          <w:p w14:paraId="7F844EF2">
            <w:pPr>
              <w:pStyle w:val="2"/>
              <w:spacing w:line="390" w:lineRule="exact"/>
              <w:ind w:firstLine="420"/>
              <w:jc w:val="center"/>
              <w:rPr>
                <w:rFonts w:ascii="宋体" w:hAnsi="宋体"/>
                <w:color w:val="auto"/>
                <w:sz w:val="21"/>
                <w:lang w:val="en-US" w:eastAsia="zh-CN"/>
              </w:rPr>
            </w:pPr>
          </w:p>
        </w:tc>
      </w:tr>
      <w:tr w14:paraId="3822874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noWrap w:val="0"/>
            <w:vAlign w:val="center"/>
          </w:tcPr>
          <w:p w14:paraId="0B331BF2">
            <w:pPr>
              <w:pStyle w:val="2"/>
              <w:spacing w:line="390" w:lineRule="exact"/>
              <w:ind w:firstLine="0" w:firstLineChars="0"/>
              <w:jc w:val="center"/>
              <w:rPr>
                <w:rFonts w:ascii="宋体" w:hAnsi="宋体"/>
                <w:color w:val="auto"/>
                <w:sz w:val="21"/>
                <w:lang w:val="en-US" w:eastAsia="zh-CN"/>
              </w:rPr>
            </w:pPr>
            <w:r>
              <w:rPr>
                <w:rFonts w:hint="eastAsia" w:ascii="宋体" w:hAnsi="宋体"/>
                <w:color w:val="auto"/>
                <w:sz w:val="21"/>
                <w:lang w:val="en-US" w:eastAsia="zh-CN"/>
              </w:rPr>
              <w:t>专家类型</w:t>
            </w:r>
          </w:p>
        </w:tc>
        <w:tc>
          <w:tcPr>
            <w:tcW w:w="2693" w:type="dxa"/>
            <w:noWrap w:val="0"/>
            <w:vAlign w:val="center"/>
          </w:tcPr>
          <w:p w14:paraId="247B0D37">
            <w:pPr>
              <w:pStyle w:val="2"/>
              <w:spacing w:line="260" w:lineRule="exact"/>
              <w:ind w:firstLine="0" w:firstLineChars="0"/>
              <w:jc w:val="left"/>
              <w:rPr>
                <w:rFonts w:hint="eastAsia" w:ascii="宋体" w:hAnsi="宋体" w:cs="宋体"/>
                <w:color w:val="auto"/>
                <w:kern w:val="0"/>
                <w:sz w:val="15"/>
                <w:szCs w:val="15"/>
                <w:lang w:eastAsia="zh-CN"/>
              </w:rPr>
            </w:pPr>
            <w:r>
              <w:rPr>
                <w:rFonts w:hint="eastAsia" w:ascii="宋体" w:hAnsi="宋体" w:cs="宋体"/>
                <w:color w:val="auto"/>
                <w:kern w:val="0"/>
                <w:sz w:val="15"/>
                <w:szCs w:val="15"/>
              </w:rPr>
              <w:t xml:space="preserve">□国家最高科学技术奖获得者 </w:t>
            </w:r>
            <w:r>
              <w:rPr>
                <w:rFonts w:hint="eastAsia" w:ascii="宋体" w:hAnsi="宋体" w:cs="宋体"/>
                <w:color w:val="auto"/>
                <w:kern w:val="0"/>
                <w:sz w:val="15"/>
                <w:szCs w:val="15"/>
                <w:lang w:eastAsia="zh-CN"/>
              </w:rPr>
              <w:t xml:space="preserve">  </w:t>
            </w:r>
            <w:r>
              <w:rPr>
                <w:rFonts w:hint="eastAsia" w:ascii="宋体" w:hAnsi="宋体" w:cs="宋体"/>
                <w:color w:val="auto"/>
                <w:kern w:val="0"/>
                <w:sz w:val="15"/>
                <w:szCs w:val="15"/>
              </w:rPr>
              <w:t xml:space="preserve"> </w:t>
            </w:r>
          </w:p>
          <w:p w14:paraId="1AF5CB4C">
            <w:pPr>
              <w:pStyle w:val="2"/>
              <w:spacing w:line="260" w:lineRule="exact"/>
              <w:ind w:firstLine="0" w:firstLineChars="0"/>
              <w:jc w:val="left"/>
              <w:rPr>
                <w:rFonts w:hint="eastAsia" w:ascii="宋体" w:hAnsi="宋体" w:cs="宋体"/>
                <w:color w:val="auto"/>
                <w:kern w:val="0"/>
                <w:sz w:val="15"/>
                <w:szCs w:val="15"/>
                <w:lang w:eastAsia="zh-CN"/>
              </w:rPr>
            </w:pPr>
            <w:r>
              <w:rPr>
                <w:rFonts w:hint="eastAsia" w:ascii="宋体" w:hAnsi="宋体" w:cs="宋体"/>
                <w:color w:val="auto"/>
                <w:kern w:val="0"/>
                <w:sz w:val="15"/>
                <w:szCs w:val="15"/>
              </w:rPr>
              <w:t>□中国科学院院士</w:t>
            </w:r>
            <w:r>
              <w:rPr>
                <w:rFonts w:hint="eastAsia" w:ascii="宋体" w:hAnsi="宋体" w:cs="宋体"/>
                <w:color w:val="auto"/>
                <w:kern w:val="0"/>
                <w:sz w:val="15"/>
                <w:szCs w:val="15"/>
                <w:lang w:eastAsia="zh-CN"/>
              </w:rPr>
              <w:t xml:space="preserve"> </w:t>
            </w:r>
            <w:r>
              <w:rPr>
                <w:rFonts w:hint="eastAsia" w:ascii="宋体" w:hAnsi="宋体" w:cs="宋体"/>
                <w:color w:val="auto"/>
                <w:kern w:val="0"/>
                <w:sz w:val="15"/>
                <w:szCs w:val="15"/>
              </w:rPr>
              <w:t xml:space="preserve">□中国工程院院士  </w:t>
            </w:r>
          </w:p>
          <w:p w14:paraId="53ECE497">
            <w:pPr>
              <w:widowControl/>
              <w:spacing w:line="260" w:lineRule="exact"/>
              <w:jc w:val="left"/>
              <w:rPr>
                <w:rFonts w:ascii="宋体" w:hAnsi="宋体" w:cs="宋体"/>
                <w:color w:val="auto"/>
                <w:kern w:val="0"/>
                <w:sz w:val="15"/>
                <w:szCs w:val="15"/>
              </w:rPr>
            </w:pPr>
            <w:r>
              <w:rPr>
                <w:rFonts w:hint="eastAsia" w:ascii="宋体" w:hAnsi="宋体" w:cs="宋体"/>
                <w:color w:val="auto"/>
                <w:kern w:val="0"/>
                <w:sz w:val="15"/>
                <w:szCs w:val="15"/>
              </w:rPr>
              <w:t>□</w:t>
            </w:r>
            <w:r>
              <w:rPr>
                <w:rFonts w:ascii="宋体" w:hAnsi="宋体" w:cs="宋体"/>
                <w:color w:val="auto"/>
                <w:kern w:val="0"/>
                <w:sz w:val="15"/>
                <w:szCs w:val="15"/>
              </w:rPr>
              <w:t>国家科学技术奖</w:t>
            </w:r>
            <w:r>
              <w:rPr>
                <w:rFonts w:hint="eastAsia" w:ascii="宋体" w:hAnsi="宋体" w:cs="宋体"/>
                <w:color w:val="auto"/>
                <w:kern w:val="0"/>
                <w:sz w:val="15"/>
                <w:szCs w:val="15"/>
              </w:rPr>
              <w:t>获奖项目第一完成人（需注明获奖等次） □</w:t>
            </w:r>
            <w:r>
              <w:rPr>
                <w:rFonts w:ascii="宋体" w:hAnsi="宋体" w:cs="宋体"/>
                <w:color w:val="auto"/>
                <w:kern w:val="0"/>
                <w:sz w:val="15"/>
                <w:szCs w:val="15"/>
              </w:rPr>
              <w:t>省最高科学技术奖获奖人</w:t>
            </w:r>
            <w:r>
              <w:rPr>
                <w:rFonts w:hint="eastAsia" w:ascii="宋体" w:hAnsi="宋体" w:cs="宋体"/>
                <w:color w:val="auto"/>
                <w:kern w:val="0"/>
                <w:sz w:val="15"/>
                <w:szCs w:val="15"/>
              </w:rPr>
              <w:t>（或xxxx年</w:t>
            </w:r>
            <w:r>
              <w:rPr>
                <w:rFonts w:ascii="宋体" w:hAnsi="宋体" w:cs="宋体"/>
                <w:color w:val="auto"/>
                <w:kern w:val="0"/>
                <w:sz w:val="15"/>
                <w:szCs w:val="15"/>
              </w:rPr>
              <w:t>省科学技术最高成就奖、</w:t>
            </w:r>
            <w:r>
              <w:rPr>
                <w:rFonts w:hint="eastAsia" w:ascii="宋体" w:hAnsi="宋体" w:cs="宋体"/>
                <w:color w:val="auto"/>
                <w:kern w:val="0"/>
                <w:sz w:val="15"/>
                <w:szCs w:val="15"/>
              </w:rPr>
              <w:t>xxxx年</w:t>
            </w:r>
            <w:r>
              <w:rPr>
                <w:rFonts w:ascii="宋体" w:hAnsi="宋体" w:cs="宋体"/>
                <w:color w:val="auto"/>
                <w:kern w:val="0"/>
                <w:sz w:val="15"/>
                <w:szCs w:val="15"/>
              </w:rPr>
              <w:t>基础研究重大贡献奖获奖人）</w:t>
            </w:r>
            <w:r>
              <w:rPr>
                <w:rFonts w:hint="eastAsia" w:ascii="宋体" w:hAnsi="宋体" w:cs="宋体"/>
                <w:color w:val="auto"/>
                <w:kern w:val="0"/>
                <w:sz w:val="15"/>
                <w:szCs w:val="15"/>
              </w:rPr>
              <w:t xml:space="preserve">   □</w:t>
            </w:r>
            <w:r>
              <w:rPr>
                <w:rFonts w:ascii="宋体" w:hAnsi="宋体" w:cs="宋体"/>
                <w:color w:val="auto"/>
                <w:kern w:val="0"/>
                <w:sz w:val="15"/>
                <w:szCs w:val="15"/>
              </w:rPr>
              <w:t>X</w:t>
            </w:r>
            <w:r>
              <w:rPr>
                <w:rFonts w:hint="eastAsia" w:ascii="宋体" w:hAnsi="宋体" w:cs="宋体"/>
                <w:color w:val="auto"/>
                <w:kern w:val="0"/>
                <w:sz w:val="15"/>
                <w:szCs w:val="15"/>
              </w:rPr>
              <w:t>xxx年</w:t>
            </w:r>
            <w:r>
              <w:rPr>
                <w:rFonts w:ascii="宋体" w:hAnsi="宋体" w:cs="宋体"/>
                <w:color w:val="auto"/>
                <w:kern w:val="0"/>
                <w:sz w:val="15"/>
                <w:szCs w:val="15"/>
              </w:rPr>
              <w:t>省科学技术奖第一完成人</w:t>
            </w:r>
            <w:r>
              <w:rPr>
                <w:rFonts w:hint="eastAsia" w:ascii="宋体" w:hAnsi="宋体" w:cs="宋体"/>
                <w:color w:val="auto"/>
                <w:kern w:val="0"/>
                <w:sz w:val="15"/>
                <w:szCs w:val="15"/>
              </w:rPr>
              <w:t>（需注明获奖等次）</w:t>
            </w:r>
          </w:p>
        </w:tc>
        <w:tc>
          <w:tcPr>
            <w:tcW w:w="1134" w:type="dxa"/>
            <w:noWrap w:val="0"/>
            <w:vAlign w:val="center"/>
          </w:tcPr>
          <w:p w14:paraId="7BBE3B3A">
            <w:pPr>
              <w:pStyle w:val="2"/>
              <w:spacing w:line="390" w:lineRule="exact"/>
              <w:ind w:firstLine="0" w:firstLineChars="0"/>
              <w:rPr>
                <w:rFonts w:ascii="宋体" w:hAnsi="宋体"/>
                <w:color w:val="auto"/>
                <w:sz w:val="21"/>
                <w:lang w:val="en-US" w:eastAsia="zh-CN"/>
              </w:rPr>
            </w:pPr>
            <w:r>
              <w:rPr>
                <w:rFonts w:hint="eastAsia" w:ascii="宋体" w:hAnsi="宋体"/>
                <w:color w:val="auto"/>
                <w:sz w:val="21"/>
              </w:rPr>
              <w:t>提名等级</w:t>
            </w:r>
          </w:p>
        </w:tc>
        <w:tc>
          <w:tcPr>
            <w:tcW w:w="3597" w:type="dxa"/>
            <w:noWrap w:val="0"/>
            <w:vAlign w:val="center"/>
          </w:tcPr>
          <w:p w14:paraId="4D0ED959">
            <w:pPr>
              <w:pStyle w:val="2"/>
              <w:spacing w:line="390" w:lineRule="exact"/>
              <w:ind w:firstLine="210" w:firstLineChars="100"/>
              <w:rPr>
                <w:rFonts w:ascii="宋体" w:hAnsi="宋体"/>
                <w:color w:val="auto"/>
                <w:sz w:val="21"/>
                <w:lang w:val="en-US" w:eastAsia="zh-CN"/>
              </w:rPr>
            </w:pPr>
            <w:r>
              <w:rPr>
                <w:rFonts w:hint="eastAsia" w:ascii="宋体" w:hAnsi="宋体"/>
                <w:color w:val="auto"/>
                <w:sz w:val="21"/>
              </w:rPr>
              <w:t xml:space="preserve">□一等奖   </w:t>
            </w:r>
            <w:r>
              <w:rPr>
                <w:rFonts w:hint="eastAsia" w:ascii="宋体" w:hAnsi="宋体"/>
                <w:color w:val="auto"/>
                <w:sz w:val="21"/>
                <w:lang w:eastAsia="zh-CN"/>
              </w:rPr>
              <w:t>□</w:t>
            </w:r>
            <w:r>
              <w:rPr>
                <w:rFonts w:hint="eastAsia" w:ascii="宋体" w:hAnsi="宋体"/>
                <w:color w:val="auto"/>
                <w:sz w:val="21"/>
              </w:rPr>
              <w:t>二等奖及以上</w:t>
            </w:r>
          </w:p>
        </w:tc>
      </w:tr>
      <w:tr w14:paraId="3A8644F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noWrap w:val="0"/>
            <w:vAlign w:val="center"/>
          </w:tcPr>
          <w:p w14:paraId="6334B383">
            <w:pPr>
              <w:pStyle w:val="2"/>
              <w:spacing w:line="390" w:lineRule="exact"/>
              <w:ind w:firstLine="0" w:firstLineChars="0"/>
              <w:jc w:val="center"/>
              <w:rPr>
                <w:rFonts w:ascii="宋体" w:hAnsi="宋体"/>
                <w:color w:val="auto"/>
                <w:sz w:val="21"/>
                <w:lang w:val="en-US" w:eastAsia="zh-CN"/>
              </w:rPr>
            </w:pPr>
            <w:r>
              <w:rPr>
                <w:rFonts w:hint="eastAsia" w:ascii="宋体" w:hAnsi="宋体"/>
                <w:color w:val="auto"/>
                <w:sz w:val="21"/>
                <w:lang w:val="en-US" w:eastAsia="zh-CN"/>
              </w:rPr>
              <w:t>责任专家</w:t>
            </w:r>
          </w:p>
        </w:tc>
        <w:tc>
          <w:tcPr>
            <w:tcW w:w="7424" w:type="dxa"/>
            <w:gridSpan w:val="3"/>
            <w:tcBorders>
              <w:top w:val="single" w:color="auto" w:sz="4" w:space="0"/>
              <w:bottom w:val="single" w:color="auto" w:sz="4" w:space="0"/>
            </w:tcBorders>
            <w:noWrap w:val="0"/>
            <w:vAlign w:val="center"/>
          </w:tcPr>
          <w:p w14:paraId="67A75A38">
            <w:pPr>
              <w:pStyle w:val="2"/>
              <w:spacing w:line="390" w:lineRule="exact"/>
              <w:ind w:firstLine="380"/>
              <w:jc w:val="center"/>
              <w:rPr>
                <w:rFonts w:ascii="宋体" w:hAnsi="宋体"/>
                <w:color w:val="auto"/>
                <w:sz w:val="21"/>
                <w:lang w:val="en-US" w:eastAsia="zh-CN"/>
              </w:rPr>
            </w:pPr>
            <w:r>
              <w:rPr>
                <w:rFonts w:hint="eastAsia" w:hAnsi="宋体"/>
                <w:color w:val="auto"/>
                <w:spacing w:val="-10"/>
                <w:sz w:val="21"/>
                <w:szCs w:val="21"/>
                <w:lang w:val="en-US" w:eastAsia="zh-CN"/>
              </w:rPr>
              <w:t>□是      □否</w:t>
            </w:r>
          </w:p>
        </w:tc>
      </w:tr>
      <w:tr w14:paraId="0E5CD4A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55" w:type="dxa"/>
            <w:gridSpan w:val="4"/>
            <w:tcBorders>
              <w:top w:val="single" w:color="auto" w:sz="4" w:space="0"/>
              <w:bottom w:val="nil"/>
            </w:tcBorders>
            <w:noWrap w:val="0"/>
            <w:vAlign w:val="top"/>
          </w:tcPr>
          <w:p w14:paraId="7EEBE20D">
            <w:pPr>
              <w:pStyle w:val="2"/>
              <w:spacing w:line="390" w:lineRule="exact"/>
              <w:ind w:firstLine="0" w:firstLineChars="0"/>
              <w:rPr>
                <w:rFonts w:ascii="宋体" w:hAnsi="宋体"/>
                <w:color w:val="auto"/>
                <w:sz w:val="21"/>
                <w:lang w:val="en-US" w:eastAsia="zh-CN"/>
              </w:rPr>
            </w:pPr>
            <w:r>
              <w:rPr>
                <w:rFonts w:ascii="宋体" w:hAnsi="宋体"/>
                <w:color w:val="auto"/>
                <w:sz w:val="21"/>
                <w:lang w:val="en-US" w:eastAsia="zh-CN"/>
              </w:rPr>
              <w:t>提名意见：</w:t>
            </w:r>
          </w:p>
        </w:tc>
      </w:tr>
      <w:tr w14:paraId="4A4343E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734" w:hRule="atLeast"/>
          <w:jc w:val="center"/>
        </w:trPr>
        <w:tc>
          <w:tcPr>
            <w:tcW w:w="8955" w:type="dxa"/>
            <w:gridSpan w:val="4"/>
            <w:tcBorders>
              <w:top w:val="nil"/>
            </w:tcBorders>
            <w:noWrap w:val="0"/>
            <w:vAlign w:val="top"/>
          </w:tcPr>
          <w:p w14:paraId="4A2C3ECF">
            <w:pPr>
              <w:rPr>
                <w:rFonts w:ascii="宋体" w:hAnsi="宋体"/>
                <w:color w:val="auto"/>
                <w:sz w:val="18"/>
                <w:szCs w:val="21"/>
              </w:rPr>
            </w:pPr>
          </w:p>
          <w:p w14:paraId="086C238E">
            <w:pPr>
              <w:pStyle w:val="10"/>
              <w:spacing w:line="390" w:lineRule="exact"/>
              <w:ind w:firstLine="0" w:firstLineChars="0"/>
              <w:rPr>
                <w:rFonts w:hint="eastAsia" w:ascii="宋体" w:hAnsi="宋体"/>
                <w:color w:val="auto"/>
                <w:sz w:val="18"/>
                <w:szCs w:val="21"/>
              </w:rPr>
            </w:pPr>
          </w:p>
          <w:p w14:paraId="4C440D9F">
            <w:pPr>
              <w:rPr>
                <w:color w:val="auto"/>
                <w:sz w:val="18"/>
              </w:rPr>
            </w:pPr>
          </w:p>
          <w:p w14:paraId="14B79D6A">
            <w:pPr>
              <w:rPr>
                <w:color w:val="auto"/>
                <w:sz w:val="18"/>
              </w:rPr>
            </w:pPr>
          </w:p>
          <w:p w14:paraId="4C1C53FC">
            <w:pPr>
              <w:rPr>
                <w:rFonts w:hint="eastAsia"/>
                <w:color w:val="auto"/>
                <w:sz w:val="18"/>
              </w:rPr>
            </w:pPr>
          </w:p>
          <w:p w14:paraId="709042CD">
            <w:pPr>
              <w:rPr>
                <w:rFonts w:hint="eastAsia"/>
                <w:color w:val="auto"/>
                <w:sz w:val="18"/>
              </w:rPr>
            </w:pPr>
          </w:p>
          <w:p w14:paraId="61A7AAE2">
            <w:pPr>
              <w:rPr>
                <w:rFonts w:hint="eastAsia"/>
                <w:color w:val="auto"/>
                <w:sz w:val="18"/>
              </w:rPr>
            </w:pPr>
          </w:p>
          <w:p w14:paraId="1E1E21CA">
            <w:pPr>
              <w:tabs>
                <w:tab w:val="left" w:pos="726"/>
              </w:tabs>
              <w:rPr>
                <w:color w:val="auto"/>
                <w:sz w:val="18"/>
              </w:rPr>
            </w:pPr>
          </w:p>
          <w:p w14:paraId="683BFD00">
            <w:pPr>
              <w:ind w:firstLine="310" w:firstLineChars="147"/>
              <w:rPr>
                <w:rFonts w:ascii="宋体" w:hAnsi="宋体"/>
                <w:b/>
                <w:color w:val="auto"/>
              </w:rPr>
            </w:pPr>
            <w:r>
              <w:rPr>
                <w:rFonts w:hint="eastAsia" w:ascii="宋体" w:hAnsi="宋体"/>
                <w:b/>
                <w:bCs/>
                <w:color w:val="auto"/>
              </w:rPr>
              <w:t>说明：</w:t>
            </w:r>
            <w:r>
              <w:rPr>
                <w:rFonts w:ascii="宋体" w:hAnsi="宋体"/>
                <w:b/>
                <w:bCs/>
                <w:color w:val="auto"/>
              </w:rPr>
              <w:t>省科学技术奖一、二等奖项目，实行按等级标准</w:t>
            </w:r>
            <w:r>
              <w:rPr>
                <w:rFonts w:hint="eastAsia" w:ascii="宋体" w:hAnsi="宋体"/>
                <w:b/>
                <w:bCs/>
                <w:color w:val="auto"/>
              </w:rPr>
              <w:t>提名</w:t>
            </w:r>
            <w:r>
              <w:rPr>
                <w:rFonts w:ascii="宋体" w:hAnsi="宋体"/>
                <w:b/>
                <w:bCs/>
                <w:color w:val="auto"/>
              </w:rPr>
              <w:t>、独立评审表决的机制。</w:t>
            </w:r>
            <w:r>
              <w:rPr>
                <w:rFonts w:hint="eastAsia" w:ascii="宋体" w:hAnsi="宋体"/>
                <w:b/>
                <w:bCs/>
                <w:color w:val="auto"/>
              </w:rPr>
              <w:t>提名</w:t>
            </w:r>
            <w:r>
              <w:rPr>
                <w:rFonts w:ascii="宋体" w:hAnsi="宋体"/>
                <w:b/>
                <w:bCs/>
                <w:color w:val="auto"/>
              </w:rPr>
              <w:t>单</w:t>
            </w:r>
            <w:r>
              <w:rPr>
                <w:rFonts w:hint="eastAsia" w:ascii="宋体" w:hAnsi="宋体"/>
                <w:b/>
                <w:bCs/>
                <w:color w:val="auto"/>
              </w:rPr>
              <w:t>者</w:t>
            </w:r>
            <w:r>
              <w:rPr>
                <w:rFonts w:ascii="宋体" w:hAnsi="宋体"/>
                <w:b/>
                <w:bCs/>
                <w:color w:val="auto"/>
              </w:rPr>
              <w:t>应严格依据省科学技术奖的标准条件，说明</w:t>
            </w:r>
            <w:r>
              <w:rPr>
                <w:rFonts w:hint="eastAsia" w:ascii="宋体" w:hAnsi="宋体"/>
                <w:b/>
                <w:bCs/>
                <w:color w:val="auto"/>
              </w:rPr>
              <w:t>提名</w:t>
            </w:r>
            <w:r>
              <w:rPr>
                <w:rFonts w:ascii="宋体" w:hAnsi="宋体"/>
                <w:b/>
                <w:bCs/>
                <w:color w:val="auto"/>
              </w:rPr>
              <w:t>项目的贡献程度及等级建议</w:t>
            </w:r>
            <w:r>
              <w:rPr>
                <w:rFonts w:hint="eastAsia" w:ascii="宋体" w:hAnsi="宋体"/>
                <w:b/>
                <w:bCs/>
                <w:color w:val="auto"/>
              </w:rPr>
              <w:t>。</w:t>
            </w:r>
            <w:r>
              <w:rPr>
                <w:rFonts w:ascii="宋体" w:hAnsi="宋体"/>
                <w:b/>
                <w:bCs/>
                <w:color w:val="auto"/>
              </w:rPr>
              <w:t>“仅</w:t>
            </w:r>
            <w:r>
              <w:rPr>
                <w:rFonts w:hint="eastAsia" w:ascii="宋体" w:hAnsi="宋体"/>
                <w:b/>
                <w:bCs/>
                <w:color w:val="auto"/>
              </w:rPr>
              <w:t>提名</w:t>
            </w:r>
            <w:r>
              <w:rPr>
                <w:rFonts w:ascii="宋体" w:hAnsi="宋体"/>
                <w:b/>
                <w:bCs/>
                <w:color w:val="auto"/>
              </w:rPr>
              <w:t>一等奖”评审落选项目不再降格参评二等奖。</w:t>
            </w:r>
            <w:r>
              <w:rPr>
                <w:rFonts w:hint="eastAsia" w:ascii="宋体" w:hAnsi="宋体"/>
                <w:b/>
                <w:bCs/>
                <w:color w:val="auto"/>
              </w:rPr>
              <w:t>提名</w:t>
            </w:r>
            <w:r>
              <w:rPr>
                <w:rFonts w:ascii="宋体" w:hAnsi="宋体"/>
                <w:b/>
                <w:bCs/>
                <w:color w:val="auto"/>
              </w:rPr>
              <w:t>项目正式提交后，</w:t>
            </w:r>
            <w:r>
              <w:rPr>
                <w:rFonts w:hint="eastAsia" w:ascii="宋体" w:hAnsi="宋体"/>
                <w:b/>
                <w:bCs/>
                <w:color w:val="auto"/>
              </w:rPr>
              <w:t>提名</w:t>
            </w:r>
            <w:r>
              <w:rPr>
                <w:rFonts w:ascii="宋体" w:hAnsi="宋体"/>
                <w:b/>
                <w:bCs/>
                <w:color w:val="auto"/>
              </w:rPr>
              <w:t>等级建议本年度不得变更。</w:t>
            </w:r>
          </w:p>
        </w:tc>
      </w:tr>
    </w:tbl>
    <w:p w14:paraId="57ACC804">
      <w:pPr>
        <w:pStyle w:val="2"/>
        <w:spacing w:line="240" w:lineRule="atLeast"/>
        <w:ind w:firstLine="0" w:firstLineChars="0"/>
        <w:jc w:val="center"/>
        <w:rPr>
          <w:rFonts w:ascii="宋体" w:hAnsi="宋体"/>
          <w:b/>
          <w:bCs/>
          <w:color w:val="auto"/>
          <w:sz w:val="10"/>
          <w:szCs w:val="10"/>
        </w:rPr>
      </w:pPr>
    </w:p>
    <w:p w14:paraId="59EABD22">
      <w:pPr>
        <w:pStyle w:val="2"/>
        <w:spacing w:line="240" w:lineRule="atLeast"/>
        <w:ind w:firstLine="0" w:firstLineChars="0"/>
        <w:jc w:val="center"/>
        <w:rPr>
          <w:rFonts w:ascii="宋体" w:hAnsi="宋体"/>
          <w:b/>
          <w:bCs/>
          <w:color w:val="auto"/>
          <w:sz w:val="10"/>
          <w:szCs w:val="10"/>
        </w:rPr>
      </w:pPr>
      <w:r>
        <w:rPr>
          <w:rFonts w:ascii="宋体" w:hAnsi="宋体"/>
          <w:b/>
          <w:bCs/>
          <w:color w:val="auto"/>
          <w:sz w:val="10"/>
          <w:szCs w:val="10"/>
        </w:rPr>
        <w:br w:type="page"/>
      </w:r>
    </w:p>
    <w:p w14:paraId="6493802A">
      <w:pPr>
        <w:pStyle w:val="2"/>
        <w:ind w:firstLine="0" w:firstLineChars="0"/>
        <w:jc w:val="center"/>
        <w:outlineLvl w:val="1"/>
        <w:rPr>
          <w:rFonts w:ascii="宋体" w:hAnsi="宋体"/>
          <w:b/>
          <w:bCs/>
          <w:color w:val="auto"/>
          <w:sz w:val="28"/>
        </w:rPr>
      </w:pPr>
      <w:r>
        <w:rPr>
          <w:rFonts w:hint="eastAsia" w:ascii="宋体" w:hAnsi="宋体"/>
          <w:b/>
          <w:bCs/>
          <w:color w:val="auto"/>
          <w:sz w:val="28"/>
        </w:rPr>
        <w:t>三、项目简介</w:t>
      </w:r>
    </w:p>
    <w:tbl>
      <w:tblPr>
        <w:tblStyle w:val="6"/>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39"/>
      </w:tblGrid>
      <w:tr w14:paraId="32D6A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24" w:hRule="atLeast"/>
        </w:trPr>
        <w:tc>
          <w:tcPr>
            <w:tcW w:w="9039" w:type="dxa"/>
            <w:noWrap w:val="0"/>
            <w:vAlign w:val="top"/>
          </w:tcPr>
          <w:p w14:paraId="2F4ECEB7">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仿宋_GB2312" w:hAnsi="Times New Roman" w:eastAsia="宋体" w:cs="Times New Roman"/>
                <w:color w:val="auto"/>
                <w:kern w:val="2"/>
                <w:sz w:val="24"/>
                <w:lang w:val="en-US" w:eastAsia="zh-CN" w:bidi="ar-SA"/>
              </w:rPr>
            </w:pPr>
            <w:r>
              <w:rPr>
                <w:rFonts w:hint="default" w:ascii="仿宋_GB2312" w:hAnsi="Times New Roman" w:eastAsia="宋体" w:cs="Times New Roman"/>
                <w:color w:val="auto"/>
                <w:kern w:val="2"/>
                <w:sz w:val="24"/>
                <w:lang w:val="en-US" w:eastAsia="zh-CN" w:bidi="ar-SA"/>
              </w:rPr>
              <w:t>陕西省是全国地方病重病区省份之一，地方性氟中毒、大骨节病、克山病、碘缺乏病、水源性高碘等地方病均有发生，病种、病人多，分布广，危害大，严重影响病区人民生命健康和社会经济发展，全省3900余万人均受不同程度的地方病危害。</w:t>
            </w:r>
          </w:p>
          <w:p w14:paraId="51526F71">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仿宋_GB2312" w:hAnsi="Times New Roman" w:eastAsia="宋体" w:cs="Times New Roman"/>
                <w:color w:val="auto"/>
                <w:kern w:val="2"/>
                <w:sz w:val="24"/>
                <w:lang w:val="en-US" w:eastAsia="zh-CN" w:bidi="ar-SA"/>
              </w:rPr>
            </w:pPr>
            <w:r>
              <w:rPr>
                <w:rFonts w:hint="eastAsia" w:ascii="仿宋_GB2312" w:hAnsi="Times New Roman" w:eastAsia="宋体" w:cs="Times New Roman"/>
                <w:color w:val="auto"/>
                <w:kern w:val="2"/>
                <w:sz w:val="24"/>
                <w:lang w:val="en-US" w:eastAsia="zh-CN" w:bidi="ar-SA"/>
              </w:rPr>
              <w:t>陕西省疾病预防控制中心（含原</w:t>
            </w:r>
            <w:r>
              <w:rPr>
                <w:rFonts w:hint="default" w:ascii="仿宋_GB2312" w:hAnsi="Times New Roman" w:eastAsia="宋体" w:cs="Times New Roman"/>
                <w:color w:val="auto"/>
                <w:kern w:val="2"/>
                <w:sz w:val="24"/>
                <w:lang w:val="en-US" w:eastAsia="zh-CN" w:bidi="ar-SA"/>
              </w:rPr>
              <w:t>陕西省地方病防治研究所</w:t>
            </w:r>
            <w:r>
              <w:rPr>
                <w:rFonts w:hint="eastAsia" w:ascii="仿宋_GB2312" w:hAnsi="Times New Roman" w:eastAsia="宋体" w:cs="Times New Roman"/>
                <w:color w:val="auto"/>
                <w:kern w:val="2"/>
                <w:sz w:val="24"/>
                <w:lang w:val="en-US" w:eastAsia="zh-CN" w:bidi="ar-SA"/>
              </w:rPr>
              <w:t>）</w:t>
            </w:r>
            <w:r>
              <w:rPr>
                <w:rFonts w:hint="default" w:ascii="仿宋_GB2312" w:hAnsi="Times New Roman" w:eastAsia="宋体" w:cs="Times New Roman"/>
                <w:color w:val="auto"/>
                <w:kern w:val="2"/>
                <w:sz w:val="24"/>
                <w:lang w:val="en-US" w:eastAsia="zh-CN" w:bidi="ar-SA"/>
              </w:rPr>
              <w:t>、西安交通大学三代人十余年艰苦工作，在多个国家地方病防治科学规划及国家重大自然科学基金项目的支持和资助下，围绕地方病各病种病因、流行趋势、防治措施等开展科学研究；以数十年的病情及相关因素调研为依托，明确了病区分布、流行特点及趋势，开展防治策略研究，为陕西地方病防治策略制定提供科学依据，防治成效显著。共发表论文47篇，其中SCI论文2篇；建立地方病患者信息管理平台</w:t>
            </w:r>
            <w:r>
              <w:rPr>
                <w:rFonts w:hint="eastAsia" w:ascii="仿宋_GB2312" w:cs="Times New Roman"/>
                <w:color w:val="auto"/>
                <w:kern w:val="2"/>
                <w:sz w:val="24"/>
                <w:lang w:val="en-US" w:eastAsia="zh-CN" w:bidi="ar-SA"/>
              </w:rPr>
              <w:t>系统</w:t>
            </w:r>
            <w:r>
              <w:rPr>
                <w:rFonts w:hint="default" w:ascii="仿宋_GB2312" w:hAnsi="Times New Roman" w:eastAsia="宋体" w:cs="Times New Roman"/>
                <w:color w:val="auto"/>
                <w:kern w:val="2"/>
                <w:sz w:val="24"/>
                <w:lang w:val="en-US" w:eastAsia="zh-CN" w:bidi="ar-SA"/>
              </w:rPr>
              <w:t>。</w:t>
            </w:r>
          </w:p>
          <w:p w14:paraId="75A988FC">
            <w:pPr>
              <w:keepNext w:val="0"/>
              <w:keepLines w:val="0"/>
              <w:pageBreakBefore w:val="0"/>
              <w:widowControl w:val="0"/>
              <w:kinsoku/>
              <w:wordWrap/>
              <w:overflowPunct/>
              <w:topLinePunct w:val="0"/>
              <w:autoSpaceDE/>
              <w:autoSpaceDN/>
              <w:bidi w:val="0"/>
              <w:adjustRightInd/>
              <w:snapToGrid/>
              <w:spacing w:line="440" w:lineRule="exact"/>
              <w:ind w:firstLine="470" w:firstLineChars="200"/>
              <w:textAlignment w:val="auto"/>
              <w:outlineLvl w:val="0"/>
              <w:rPr>
                <w:rFonts w:ascii="宋体" w:hAnsi="宋体" w:eastAsia="宋体" w:cs="宋体"/>
                <w:sz w:val="24"/>
                <w:szCs w:val="24"/>
              </w:rPr>
            </w:pPr>
            <w:r>
              <w:rPr>
                <w:rFonts w:ascii="宋体" w:hAnsi="宋体" w:eastAsia="宋体" w:cs="宋体"/>
                <w:b/>
                <w:bCs/>
                <w:spacing w:val="-3"/>
                <w:sz w:val="24"/>
                <w:szCs w:val="24"/>
              </w:rPr>
              <w:t>一、掌握了</w:t>
            </w:r>
            <w:r>
              <w:rPr>
                <w:rFonts w:hint="default" w:ascii="仿宋_GB2312" w:hAnsi="Times New Roman" w:eastAsia="宋体" w:cs="Times New Roman"/>
                <w:b/>
                <w:bCs/>
                <w:color w:val="auto"/>
                <w:kern w:val="2"/>
                <w:sz w:val="24"/>
                <w:lang w:val="en-US" w:eastAsia="zh-CN" w:bidi="ar-SA"/>
              </w:rPr>
              <w:t>地方性氟中毒、大骨节病</w:t>
            </w:r>
            <w:r>
              <w:rPr>
                <w:rFonts w:ascii="宋体" w:hAnsi="宋体" w:eastAsia="宋体" w:cs="宋体"/>
                <w:b/>
                <w:bCs/>
                <w:spacing w:val="-3"/>
                <w:sz w:val="24"/>
                <w:szCs w:val="24"/>
              </w:rPr>
              <w:t>病种分布及危害状况。</w:t>
            </w:r>
          </w:p>
          <w:p w14:paraId="2EE2DCB8">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default" w:ascii="仿宋_GB2312" w:hAnsi="Times New Roman" w:eastAsia="宋体" w:cs="Times New Roman"/>
                <w:b w:val="0"/>
                <w:bCs w:val="0"/>
                <w:color w:val="auto"/>
                <w:kern w:val="2"/>
                <w:sz w:val="24"/>
                <w:lang w:val="en-US" w:eastAsia="zh-CN" w:bidi="ar-SA"/>
              </w:rPr>
            </w:pPr>
            <w:r>
              <w:rPr>
                <w:rFonts w:hint="eastAsia" w:ascii="仿宋_GB2312" w:hAnsi="Times New Roman" w:eastAsia="宋体" w:cs="Times New Roman"/>
                <w:b w:val="0"/>
                <w:bCs w:val="0"/>
                <w:color w:val="auto"/>
                <w:kern w:val="2"/>
                <w:sz w:val="24"/>
                <w:lang w:val="en-US" w:eastAsia="zh-CN" w:bidi="ar-SA"/>
              </w:rPr>
              <w:t>1.大骨节病：确诊大骨节病患者50588 例，其中Ⅰ度患者 32452 例，Ⅱ度患者 15753例，Ⅲ度患者 2383 例 。未成年人群中无新发病例。</w:t>
            </w:r>
          </w:p>
          <w:p w14:paraId="543DB432">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Times New Roman" w:eastAsia="宋体" w:cs="Times New Roman"/>
                <w:b w:val="0"/>
                <w:bCs w:val="0"/>
                <w:color w:val="auto"/>
                <w:kern w:val="2"/>
                <w:sz w:val="24"/>
                <w:lang w:val="en-US" w:eastAsia="zh-CN" w:bidi="ar-SA"/>
              </w:rPr>
            </w:pPr>
            <w:r>
              <w:rPr>
                <w:rFonts w:hint="eastAsia" w:ascii="仿宋_GB2312" w:hAnsi="Times New Roman" w:eastAsia="宋体" w:cs="Times New Roman"/>
                <w:b w:val="0"/>
                <w:bCs w:val="0"/>
                <w:color w:val="auto"/>
                <w:kern w:val="2"/>
                <w:sz w:val="24"/>
                <w:lang w:val="en-US" w:eastAsia="zh-CN" w:bidi="ar-SA"/>
              </w:rPr>
              <w:t>2.地方性氟中毒：分为饮水型和燃煤型，其中饮水型氟中毒历史受危害人口 500 万，氟骨症病人 14 万，氟斑牙 103.9 万；燃煤型氟中毒历史受危害人口 140 万，氟骨症患者 5131 例，氟斑牙患者 10.63 万。确诊现有氟骨症患者35136 例，其中轻度 22605 例，中度10532 例，重度 1999 例</w:t>
            </w:r>
            <w:r>
              <w:rPr>
                <w:rFonts w:hint="eastAsia" w:ascii="仿宋_GB2312" w:cs="Times New Roman"/>
                <w:b w:val="0"/>
                <w:bCs w:val="0"/>
                <w:color w:val="auto"/>
                <w:kern w:val="2"/>
                <w:sz w:val="24"/>
                <w:lang w:val="en-US" w:eastAsia="zh-CN" w:bidi="ar-SA"/>
              </w:rPr>
              <w:t>；</w:t>
            </w:r>
            <w:r>
              <w:rPr>
                <w:rFonts w:hint="eastAsia" w:ascii="仿宋_GB2312" w:hAnsi="Times New Roman" w:eastAsia="宋体" w:cs="Times New Roman"/>
                <w:b w:val="0"/>
                <w:bCs w:val="0"/>
                <w:color w:val="auto"/>
                <w:kern w:val="2"/>
                <w:sz w:val="24"/>
                <w:lang w:val="en-US" w:eastAsia="zh-CN" w:bidi="ar-SA"/>
              </w:rPr>
              <w:t>氟斑牙患者 98021 例。</w:t>
            </w:r>
          </w:p>
          <w:p w14:paraId="1509CD2C">
            <w:pPr>
              <w:keepNext w:val="0"/>
              <w:keepLines w:val="0"/>
              <w:pageBreakBefore w:val="0"/>
              <w:widowControl w:val="0"/>
              <w:kinsoku/>
              <w:wordWrap/>
              <w:overflowPunct/>
              <w:topLinePunct w:val="0"/>
              <w:autoSpaceDE/>
              <w:autoSpaceDN/>
              <w:bidi w:val="0"/>
              <w:adjustRightInd/>
              <w:snapToGrid/>
              <w:spacing w:line="440" w:lineRule="exact"/>
              <w:ind w:firstLine="470" w:firstLineChars="200"/>
              <w:textAlignment w:val="auto"/>
              <w:outlineLvl w:val="0"/>
              <w:rPr>
                <w:rFonts w:ascii="宋体" w:hAnsi="宋体" w:eastAsia="宋体" w:cs="宋体"/>
                <w:b/>
                <w:bCs/>
                <w:spacing w:val="-3"/>
                <w:sz w:val="24"/>
                <w:szCs w:val="24"/>
              </w:rPr>
            </w:pPr>
            <w:r>
              <w:rPr>
                <w:rFonts w:ascii="宋体" w:hAnsi="宋体" w:eastAsia="宋体" w:cs="宋体"/>
                <w:b/>
                <w:bCs/>
                <w:spacing w:val="-3"/>
                <w:sz w:val="24"/>
                <w:szCs w:val="24"/>
              </w:rPr>
              <w:t>二、开展了病因及相关影响因素、防治策略研究，成果显著。</w:t>
            </w:r>
          </w:p>
          <w:p w14:paraId="577C87E5">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2" w:firstLineChars="200"/>
              <w:textAlignment w:val="auto"/>
              <w:rPr>
                <w:rFonts w:hint="eastAsia" w:ascii="仿宋_GB2312" w:hAnsi="Times New Roman" w:eastAsia="宋体" w:cs="Times New Roman"/>
                <w:b w:val="0"/>
                <w:bCs w:val="0"/>
                <w:color w:val="auto"/>
                <w:kern w:val="2"/>
                <w:sz w:val="24"/>
                <w:lang w:val="en-US" w:eastAsia="zh-CN" w:bidi="ar-SA"/>
              </w:rPr>
            </w:pPr>
            <w:r>
              <w:rPr>
                <w:rFonts w:hint="eastAsia" w:ascii="仿宋_GB2312" w:hAnsi="Times New Roman" w:eastAsia="宋体" w:cs="Times New Roman"/>
                <w:b/>
                <w:bCs/>
                <w:color w:val="auto"/>
                <w:kern w:val="2"/>
                <w:sz w:val="24"/>
                <w:lang w:val="en-US" w:eastAsia="zh-CN" w:bidi="ar-SA"/>
              </w:rPr>
              <w:t>1.深入病区开展内外环境研究、病情及相关因素调查，明确了我省</w:t>
            </w:r>
            <w:r>
              <w:rPr>
                <w:rFonts w:hint="default" w:ascii="仿宋_GB2312" w:hAnsi="Times New Roman" w:eastAsia="宋体" w:cs="Times New Roman"/>
                <w:b/>
                <w:bCs/>
                <w:color w:val="auto"/>
                <w:kern w:val="2"/>
                <w:sz w:val="24"/>
                <w:lang w:val="en-US" w:eastAsia="zh-CN" w:bidi="ar-SA"/>
              </w:rPr>
              <w:t>地方性氟中毒、大骨节病</w:t>
            </w:r>
            <w:r>
              <w:rPr>
                <w:rFonts w:hint="eastAsia" w:ascii="仿宋_GB2312" w:hAnsi="Times New Roman" w:eastAsia="宋体" w:cs="Times New Roman"/>
                <w:b/>
                <w:bCs/>
                <w:color w:val="auto"/>
                <w:kern w:val="2"/>
                <w:sz w:val="24"/>
                <w:lang w:val="en-US" w:eastAsia="zh-CN" w:bidi="ar-SA"/>
              </w:rPr>
              <w:t>病区分布及流行特点。</w:t>
            </w:r>
            <w:r>
              <w:rPr>
                <w:rFonts w:hint="eastAsia" w:ascii="仿宋_GB2312" w:hAnsi="Times New Roman" w:eastAsia="宋体" w:cs="Times New Roman"/>
                <w:b w:val="0"/>
                <w:bCs w:val="0"/>
                <w:color w:val="auto"/>
                <w:kern w:val="2"/>
                <w:sz w:val="24"/>
                <w:lang w:val="en-US" w:eastAsia="zh-CN" w:bidi="ar-SA"/>
              </w:rPr>
              <w:t>首次从宏观地理环境因素和微观生态化学环境因素方面查清了水土缺硒与大骨节病和克山病病情的关系；明确我省地方性氟中毒存在由饮水氟过量引起的饮水性氟中毒和由燃烧氟含量超标的石煤导致空气、食物氟过量引起的燃煤型氟中毒两种类型</w:t>
            </w:r>
            <w:r>
              <w:rPr>
                <w:rFonts w:hint="eastAsia" w:ascii="仿宋_GB2312" w:cs="Times New Roman"/>
                <w:b w:val="0"/>
                <w:bCs w:val="0"/>
                <w:color w:val="auto"/>
                <w:kern w:val="2"/>
                <w:sz w:val="24"/>
                <w:lang w:val="en-US" w:eastAsia="zh-CN" w:bidi="ar-SA"/>
              </w:rPr>
              <w:t>。</w:t>
            </w:r>
          </w:p>
          <w:p w14:paraId="56F9A0D8">
            <w:pPr>
              <w:pStyle w:val="2"/>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left"/>
              <w:textAlignment w:val="auto"/>
              <w:outlineLvl w:val="1"/>
              <w:rPr>
                <w:rFonts w:hint="default" w:eastAsia="宋体"/>
                <w:color w:val="auto"/>
                <w:lang w:val="en-US" w:eastAsia="zh-CN"/>
              </w:rPr>
            </w:pPr>
            <w:r>
              <w:rPr>
                <w:rFonts w:hint="eastAsia"/>
                <w:color w:val="auto"/>
                <w:lang w:val="en-US" w:eastAsia="zh-CN"/>
              </w:rPr>
              <w:t>地方性氟中毒：1980年通过全省普查详细了解陕西省饮水型和燃煤污染型氟中毒病区分布。饮水型氟中毒是居民长期饮用高氟水而引起的，病区主要分布陕北黄土高原、关中盆地地区，陕南有散在病区；燃煤污染型氟中毒是居民长期敞灶燃烧氟含量高的石煤，污染室内空气</w:t>
            </w:r>
            <w:r>
              <w:rPr>
                <w:rFonts w:hint="eastAsia" w:eastAsia="宋体"/>
                <w:color w:val="auto"/>
                <w:lang w:val="en-US" w:eastAsia="zh-CN"/>
              </w:rPr>
              <w:t>、粮食和蔬菜，居民通过呼吸氟含量过高的空气、食用氟含量过高的的粮菜引起氟中毒，病区分布在秦岭巴山地区。明确饮水型病区涉及10市61个县（区），燃煤</w:t>
            </w:r>
            <w:r>
              <w:rPr>
                <w:rFonts w:hint="eastAsia"/>
                <w:color w:val="auto"/>
                <w:lang w:val="en-US" w:eastAsia="zh-CN"/>
              </w:rPr>
              <w:t>污染</w:t>
            </w:r>
            <w:r>
              <w:rPr>
                <w:rFonts w:hint="eastAsia" w:eastAsia="宋体"/>
                <w:color w:val="auto"/>
                <w:lang w:val="en-US" w:eastAsia="zh-CN"/>
              </w:rPr>
              <w:t>型地区涉及安康、汉中市2个市8个病区县。利用普查或者抽样调查了解病区氟斑牙和氟骨症患病率，并且开展水氟含量和病情调查研究，掌握疾病流行分布特点。</w:t>
            </w:r>
          </w:p>
          <w:p w14:paraId="3860DA3F">
            <w:pPr>
              <w:pStyle w:val="2"/>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left"/>
              <w:textAlignment w:val="auto"/>
              <w:outlineLvl w:val="1"/>
              <w:rPr>
                <w:rFonts w:hint="eastAsia"/>
                <w:color w:val="auto"/>
                <w:lang w:val="en-US" w:eastAsia="zh-CN"/>
              </w:rPr>
            </w:pPr>
            <w:r>
              <w:rPr>
                <w:rFonts w:hint="eastAsia"/>
                <w:color w:val="auto"/>
                <w:lang w:val="en-US" w:eastAsia="zh-CN"/>
              </w:rPr>
              <w:t>大骨节病：从1957年开始连续开展全省大骨节病区内外环境及病情调查及病区居民营养状况及青少年生长发育水平调查、“富硒地区”大骨节病调查等专项调查，首次从宏观地理环境因素和微观生态化学环境因素方面基本查清了水土与大骨节病病情的关系，利用X线诊断手法查清了大骨节病病情及分布。明确了我省大骨节病病区分布在10个设区市62个病区县，按其自然地理环境可分为三类：黄土高原病区、秦岭巴山山地病区、泥炭沼泽病区。查清了我省大骨节病流行特点：发病地域性明显、病区呈灶状分布、儿童青少年多发、食用自产粮农业人口多发、病情轻重与饮水好坏及口粮种类有关、发病有一定条件和诱因、不同时期病情变化显著等。</w:t>
            </w:r>
          </w:p>
          <w:p w14:paraId="4CEAAB92">
            <w:pPr>
              <w:pStyle w:val="2"/>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100" w:firstLine="482" w:firstLineChars="200"/>
              <w:jc w:val="left"/>
              <w:textAlignment w:val="auto"/>
              <w:outlineLvl w:val="1"/>
              <w:rPr>
                <w:rFonts w:hint="eastAsia"/>
                <w:b/>
                <w:bCs/>
                <w:color w:val="auto"/>
                <w:lang w:val="en-US" w:eastAsia="zh-CN"/>
              </w:rPr>
            </w:pPr>
            <w:r>
              <w:rPr>
                <w:rFonts w:hint="eastAsia"/>
                <w:b/>
                <w:bCs/>
                <w:color w:val="auto"/>
                <w:lang w:val="en-US" w:eastAsia="zh-CN"/>
              </w:rPr>
              <w:t>2.开展防治方法研究，制定防治措施。</w:t>
            </w:r>
          </w:p>
          <w:p w14:paraId="7D6AB3DA">
            <w:pPr>
              <w:pStyle w:val="2"/>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480" w:firstLineChars="200"/>
              <w:jc w:val="left"/>
              <w:textAlignment w:val="auto"/>
              <w:outlineLvl w:val="1"/>
              <w:rPr>
                <w:rFonts w:hint="eastAsia"/>
                <w:color w:val="auto"/>
                <w:lang w:val="en-US" w:eastAsia="zh-CN"/>
              </w:rPr>
            </w:pPr>
            <w:r>
              <w:rPr>
                <w:rFonts w:hint="eastAsia"/>
                <w:color w:val="auto"/>
                <w:lang w:val="en-US" w:eastAsia="zh-CN"/>
              </w:rPr>
              <w:t>对病区氟骨症患者开展治疗。实施改饮低氟水和改炉改灶以后，在病区各地采取中西医结合方法辨证施治，改善了患者自觉症状和体征，疼痛减轻，生活自理和劳动能力提高，效果比较明显。近30年以来，先后采用氟宁片、苁蓉丸、氢氧化铝凝胶、钙片加维生素C、骨龄通痹丸、抗骨质增生丸等中药、西药治疗氟骨症患者研究，取得一定效果。在分析疗效和副作用基础上，选择了疗效好、副作用少的骨龄通痹丸和抗骨质增生丸进行大面积推广，为解除、缓解氟骨症患者的痛苦，提高其劳动能力和生活质量发挥了积极作用。率先全国出台患者治疗方案和管理方案，作为国家方案在全国推广。</w:t>
            </w:r>
          </w:p>
          <w:p w14:paraId="0F3D6874">
            <w:pPr>
              <w:pStyle w:val="2"/>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480" w:firstLineChars="200"/>
              <w:jc w:val="left"/>
              <w:textAlignment w:val="auto"/>
              <w:outlineLvl w:val="1"/>
              <w:rPr>
                <w:rFonts w:hint="eastAsia"/>
                <w:color w:val="auto"/>
                <w:lang w:val="en-US" w:eastAsia="zh-CN"/>
              </w:rPr>
            </w:pPr>
            <w:r>
              <w:rPr>
                <w:color w:val="auto"/>
              </w:rPr>
              <w:t>1996年</w:t>
            </w:r>
            <w:r>
              <w:rPr>
                <w:rFonts w:hint="eastAsia"/>
                <w:color w:val="auto"/>
                <w:lang w:eastAsia="zh-CN"/>
              </w:rPr>
              <w:t>开始在</w:t>
            </w:r>
            <w:r>
              <w:rPr>
                <w:rFonts w:hint="eastAsia"/>
                <w:color w:val="auto"/>
                <w:lang w:val="en-US" w:eastAsia="zh-CN"/>
              </w:rPr>
              <w:t>全国率先提出“一盐防三病”（碘缺乏病、大骨节病、克山病）防治措施，</w:t>
            </w:r>
            <w:r>
              <w:rPr>
                <w:rFonts w:hint="eastAsia"/>
                <w:color w:val="auto"/>
                <w:lang w:eastAsia="zh-CN"/>
              </w:rPr>
              <w:t>即</w:t>
            </w:r>
            <w:r>
              <w:rPr>
                <w:color w:val="auto"/>
              </w:rPr>
              <w:t>食盐加碘的同时加入六万分之一亚硒酸钠</w:t>
            </w:r>
            <w:r>
              <w:rPr>
                <w:rFonts w:hint="eastAsia"/>
                <w:color w:val="auto"/>
                <w:lang w:eastAsia="zh-CN"/>
              </w:rPr>
              <w:t>的</w:t>
            </w:r>
            <w:r>
              <w:rPr>
                <w:color w:val="auto"/>
              </w:rPr>
              <w:t>硒碘盐</w:t>
            </w:r>
            <w:r>
              <w:rPr>
                <w:rFonts w:hint="eastAsia"/>
                <w:color w:val="auto"/>
                <w:lang w:eastAsia="zh-CN"/>
              </w:rPr>
              <w:t>，</w:t>
            </w:r>
            <w:r>
              <w:rPr>
                <w:rFonts w:hint="eastAsia"/>
                <w:color w:val="auto"/>
                <w:lang w:val="en-US" w:eastAsia="zh-CN"/>
              </w:rPr>
              <w:t>2000年开始</w:t>
            </w:r>
            <w:r>
              <w:rPr>
                <w:rFonts w:hint="eastAsia"/>
                <w:color w:val="auto"/>
                <w:lang w:eastAsia="zh-CN"/>
              </w:rPr>
              <w:t>开展硒碘盐质量监测及人群硒营养水平监测和病情调查，</w:t>
            </w:r>
            <w:r>
              <w:rPr>
                <w:rFonts w:hint="eastAsia"/>
                <w:color w:val="auto"/>
                <w:lang w:val="en-US" w:eastAsia="zh-CN"/>
              </w:rPr>
              <w:t>2012年至今我省全部病区县大骨节病</w:t>
            </w:r>
            <w:r>
              <w:rPr>
                <w:color w:val="auto"/>
              </w:rPr>
              <w:t>临床及X线检出均</w:t>
            </w:r>
            <w:r>
              <w:rPr>
                <w:rFonts w:hint="eastAsia"/>
                <w:color w:val="auto"/>
                <w:lang w:eastAsia="zh-CN"/>
              </w:rPr>
              <w:t>未发现新增病例。</w:t>
            </w:r>
          </w:p>
          <w:p w14:paraId="231F3EBA">
            <w:pPr>
              <w:pStyle w:val="5"/>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440" w:lineRule="exact"/>
              <w:ind w:left="0" w:leftChars="0" w:right="0" w:firstLine="480" w:firstLineChars="200"/>
              <w:textAlignment w:val="auto"/>
              <w:rPr>
                <w:rFonts w:hint="eastAsia"/>
                <w:color w:val="auto"/>
                <w:lang w:eastAsia="zh-CN"/>
              </w:rPr>
            </w:pPr>
            <w:r>
              <w:rPr>
                <w:rFonts w:hint="eastAsia"/>
                <w:color w:val="auto"/>
                <w:lang w:val="en-US" w:eastAsia="zh-CN"/>
              </w:rPr>
              <w:t>提出“服硒、吃杂、改水、讲卫生”综合防治措施，</w:t>
            </w:r>
            <w:r>
              <w:rPr>
                <w:color w:val="auto"/>
              </w:rPr>
              <w:t>从多个发病环节阻断</w:t>
            </w:r>
            <w:r>
              <w:rPr>
                <w:rFonts w:hint="eastAsia"/>
                <w:color w:val="auto"/>
                <w:lang w:eastAsia="zh-CN"/>
              </w:rPr>
              <w:t>致病</w:t>
            </w:r>
            <w:r>
              <w:rPr>
                <w:color w:val="auto"/>
              </w:rPr>
              <w:t>因素和发病诱因的防治大骨节病措施</w:t>
            </w:r>
            <w:r>
              <w:rPr>
                <w:rFonts w:hint="eastAsia"/>
                <w:color w:val="auto"/>
                <w:lang w:eastAsia="zh-CN"/>
              </w:rPr>
              <w:t>，</w:t>
            </w:r>
            <w:r>
              <w:rPr>
                <w:color w:val="auto"/>
              </w:rPr>
              <w:t>经</w:t>
            </w:r>
            <w:r>
              <w:rPr>
                <w:rFonts w:hint="eastAsia"/>
                <w:color w:val="auto"/>
                <w:lang w:val="en-US" w:eastAsia="zh-CN"/>
              </w:rPr>
              <w:t>过</w:t>
            </w:r>
            <w:r>
              <w:rPr>
                <w:color w:val="auto"/>
              </w:rPr>
              <w:t>十年的现场和基础实验研究表明，其促进本病</w:t>
            </w:r>
            <w:r>
              <w:rPr>
                <w:rFonts w:hint="eastAsia"/>
                <w:color w:val="auto"/>
                <w:lang w:val="en-US" w:eastAsia="zh-CN"/>
              </w:rPr>
              <w:t>干骺</w:t>
            </w:r>
            <w:r>
              <w:rPr>
                <w:color w:val="auto"/>
              </w:rPr>
              <w:t>端病变修复和</w:t>
            </w:r>
            <w:r>
              <w:rPr>
                <w:rFonts w:hint="eastAsia"/>
                <w:color w:val="auto"/>
                <w:lang w:eastAsia="zh-CN"/>
              </w:rPr>
              <w:t>遏制</w:t>
            </w:r>
            <w:r>
              <w:rPr>
                <w:rFonts w:hint="eastAsia"/>
                <w:color w:val="auto"/>
                <w:lang w:val="en-US" w:eastAsia="zh-CN"/>
              </w:rPr>
              <w:t>大骨节病</w:t>
            </w:r>
            <w:r>
              <w:rPr>
                <w:color w:val="auto"/>
              </w:rPr>
              <w:t>新发的效果显著</w:t>
            </w:r>
            <w:r>
              <w:rPr>
                <w:rFonts w:hint="eastAsia"/>
                <w:color w:val="auto"/>
                <w:lang w:eastAsia="zh-CN"/>
              </w:rPr>
              <w:t>，此项防治措施</w:t>
            </w:r>
            <w:r>
              <w:rPr>
                <w:rFonts w:hint="eastAsia"/>
                <w:color w:val="auto"/>
                <w:lang w:val="en-US" w:eastAsia="zh-CN"/>
              </w:rPr>
              <w:t>作为国家方案在全国推广</w:t>
            </w:r>
            <w:r>
              <w:rPr>
                <w:rFonts w:hint="eastAsia"/>
                <w:color w:val="auto"/>
                <w:lang w:eastAsia="zh-CN"/>
              </w:rPr>
              <w:t>。</w:t>
            </w:r>
          </w:p>
          <w:p w14:paraId="53506639">
            <w:pPr>
              <w:pStyle w:val="5"/>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440" w:lineRule="exact"/>
              <w:ind w:left="0" w:leftChars="0" w:right="0" w:firstLine="480" w:firstLineChars="200"/>
              <w:textAlignment w:val="auto"/>
              <w:rPr>
                <w:rFonts w:hint="eastAsia"/>
                <w:color w:val="auto"/>
                <w:lang w:val="en-US" w:eastAsia="zh-CN"/>
              </w:rPr>
            </w:pPr>
            <w:r>
              <w:rPr>
                <w:rFonts w:hint="eastAsia"/>
                <w:color w:val="auto"/>
                <w:lang w:val="en-US" w:eastAsia="zh-CN"/>
              </w:rPr>
              <w:t>对降氟改水、改炉改灶等地方性氟中毒防治措施开展效果评估研究。通过</w:t>
            </w:r>
            <w:r>
              <w:rPr>
                <w:color w:val="auto"/>
              </w:rPr>
              <w:t>环境改造-健康教育-行为干预防控模式，</w:t>
            </w:r>
            <w:r>
              <w:rPr>
                <w:rFonts w:hint="eastAsia"/>
                <w:color w:val="auto"/>
                <w:lang w:val="en-US" w:eastAsia="zh-CN"/>
              </w:rPr>
              <w:t>综合性开展各项防治，至2024年在国家对病区控制和消除消除评价中56个饮水型氟中毒病区县达到控制标准，8个燃煤污染型氟中毒病区县全部达到消除标准，防控效果显著。</w:t>
            </w:r>
          </w:p>
          <w:p w14:paraId="30A588A1">
            <w:pPr>
              <w:pStyle w:val="2"/>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100" w:firstLine="482" w:firstLineChars="200"/>
              <w:jc w:val="left"/>
              <w:textAlignment w:val="auto"/>
              <w:outlineLvl w:val="1"/>
              <w:rPr>
                <w:rFonts w:hint="eastAsia"/>
                <w:b/>
                <w:bCs/>
                <w:color w:val="auto"/>
                <w:lang w:val="en-US" w:eastAsia="zh-CN"/>
              </w:rPr>
            </w:pPr>
            <w:r>
              <w:rPr>
                <w:rFonts w:hint="eastAsia"/>
                <w:b/>
                <w:bCs/>
                <w:color w:val="auto"/>
                <w:lang w:val="en-US" w:eastAsia="zh-CN"/>
              </w:rPr>
              <w:t>3.开展基础研究，在发病机制、病情诊断标准、基因组学研究等方面取得突破</w:t>
            </w:r>
          </w:p>
          <w:p w14:paraId="528E5DA8">
            <w:pPr>
              <w:pStyle w:val="2"/>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left"/>
              <w:textAlignment w:val="auto"/>
              <w:outlineLvl w:val="1"/>
              <w:rPr>
                <w:rFonts w:hint="eastAsia" w:ascii="仿宋_GB2312" w:hAnsi="Times New Roman" w:eastAsia="宋体" w:cs="Times New Roman"/>
                <w:color w:val="auto"/>
                <w:kern w:val="2"/>
                <w:sz w:val="24"/>
                <w:lang w:val="en-US" w:eastAsia="zh-CN" w:bidi="ar-SA"/>
              </w:rPr>
            </w:pPr>
            <w:r>
              <w:rPr>
                <w:rFonts w:hint="eastAsia" w:cs="Times New Roman"/>
                <w:color w:val="auto"/>
                <w:kern w:val="2"/>
                <w:sz w:val="24"/>
                <w:lang w:val="en-US" w:eastAsia="zh-CN" w:bidi="ar-SA"/>
              </w:rPr>
              <w:t>（1）</w:t>
            </w:r>
            <w:r>
              <w:rPr>
                <w:rFonts w:hint="eastAsia" w:ascii="仿宋_GB2312" w:hAnsi="Times New Roman" w:eastAsia="宋体" w:cs="Times New Roman"/>
                <w:color w:val="auto"/>
                <w:kern w:val="2"/>
                <w:sz w:val="24"/>
                <w:lang w:val="en-US" w:eastAsia="zh-CN" w:bidi="ar-SA"/>
              </w:rPr>
              <w:t>开展大骨节病DNA甲基化基因的全基因组关联研究和DNA甲基化分析，通过整合全基因组关联研究（GWAS）、甲基化数量性状位点（MEQTL）和DNA甲基化图谱数据，共鉴定出162个大骨节病CpG位点、253个snp和123个GC基因，检测到642个标记GO项和19条KEGG途径（P&lt;0.05），qPCR实验研究了六个潜在的关键GC基因（ERG、MN1、MITF、WISP1、TRIO和NOSTRIN），首次发现DNA甲基化的GC基因可能导致大骨节病软骨的损伤，有助于我们了解大骨节病的表观遗传学改变。</w:t>
            </w:r>
          </w:p>
          <w:p w14:paraId="7AE4CE89">
            <w:pPr>
              <w:pStyle w:val="2"/>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left"/>
              <w:textAlignment w:val="auto"/>
              <w:outlineLvl w:val="1"/>
              <w:rPr>
                <w:rFonts w:hint="default" w:ascii="Times New Roman" w:hAnsi="Times New Roman" w:eastAsia="宋体" w:cs="Times New Roman"/>
                <w:b w:val="0"/>
                <w:bCs w:val="0"/>
                <w:color w:val="auto"/>
                <w:lang w:val="en-US" w:eastAsia="zh-CN"/>
              </w:rPr>
            </w:pPr>
            <w:r>
              <w:rPr>
                <w:rFonts w:hint="eastAsia" w:cs="Times New Roman"/>
                <w:color w:val="auto"/>
                <w:kern w:val="2"/>
                <w:sz w:val="24"/>
                <w:lang w:val="en-US" w:eastAsia="zh-CN" w:bidi="ar-SA"/>
              </w:rPr>
              <w:t>（2）</w:t>
            </w:r>
            <w:r>
              <w:rPr>
                <w:rFonts w:hint="eastAsia" w:ascii="仿宋_GB2312" w:hAnsi="Times New Roman" w:eastAsia="宋体" w:cs="Times New Roman"/>
                <w:color w:val="auto"/>
                <w:kern w:val="2"/>
                <w:sz w:val="24"/>
                <w:lang w:val="en-US" w:eastAsia="zh-CN" w:bidi="ar-SA"/>
              </w:rPr>
              <w:t>RNA-seq分析临床症状相似的大骨节病（KBD）和类风湿关节炎（RA）软骨损伤的发病机制，发现与RA相比，KBD中有1568个显著的DEG（232个上调基因和1336个下调基因）。确定了KBD中九个重要生物过程（BPs）、八个分子功能（MFs）和五个细胞成分（CCs），并且在RA中发现了排名前十位的重要BPs、MFs和CCs。确定了与KBD相关的氨基酸的生物合成，RA涉及趋化因子信号通路、核因子-κB信号通路、B细胞受体信号通路、白细胞跨内皮迁移和破骨细胞分化。通过RNA-seq首次发现蛋白多糖介导的代谢紊乱导致大骨节病的发生，而免疫失调明显参与RA的发病机制。</w:t>
            </w:r>
          </w:p>
          <w:p w14:paraId="10A3FF58">
            <w:pPr>
              <w:pStyle w:val="2"/>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left"/>
              <w:textAlignment w:val="auto"/>
              <w:outlineLvl w:val="1"/>
              <w:rPr>
                <w:rFonts w:hint="eastAsia" w:ascii="仿宋_GB2312" w:hAnsi="Times New Roman" w:eastAsia="宋体" w:cs="Times New Roman"/>
                <w:color w:val="auto"/>
                <w:kern w:val="2"/>
                <w:sz w:val="24"/>
                <w:lang w:val="en-US" w:eastAsia="zh-CN" w:bidi="ar-SA"/>
              </w:rPr>
            </w:pPr>
            <w:r>
              <w:rPr>
                <w:rFonts w:hint="eastAsia" w:ascii="仿宋_GB2312" w:hAnsi="Times New Roman" w:eastAsia="宋体" w:cs="Times New Roman"/>
                <w:color w:val="auto"/>
                <w:kern w:val="2"/>
                <w:sz w:val="24"/>
                <w:lang w:val="en-US" w:eastAsia="zh-CN" w:bidi="ar-SA"/>
              </w:rPr>
              <w:t>（3）通过比较大骨节病、骨关节炎和类风湿关节炎microRNA表达谱，发现KBD的miRNA表达谱发生了改变，这为大骨节病发病的机制研究提供了新的线索。</w:t>
            </w:r>
          </w:p>
          <w:p w14:paraId="60DDC95C">
            <w:pPr>
              <w:pStyle w:val="2"/>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left"/>
              <w:textAlignment w:val="auto"/>
              <w:outlineLvl w:val="1"/>
              <w:rPr>
                <w:rFonts w:hint="default" w:ascii="仿宋_GB2312" w:hAnsi="Times New Roman" w:eastAsia="宋体" w:cs="Times New Roman"/>
                <w:color w:val="auto"/>
                <w:kern w:val="2"/>
                <w:sz w:val="24"/>
                <w:lang w:val="en-US" w:eastAsia="zh-CN" w:bidi="ar-SA"/>
              </w:rPr>
            </w:pPr>
            <w:r>
              <w:rPr>
                <w:rFonts w:hint="eastAsia" w:cs="Times New Roman"/>
                <w:color w:val="auto"/>
                <w:kern w:val="2"/>
                <w:sz w:val="24"/>
                <w:lang w:val="en-US" w:eastAsia="zh-CN" w:bidi="ar-SA"/>
              </w:rPr>
              <w:t>（4）</w:t>
            </w:r>
            <w:r>
              <w:rPr>
                <w:rFonts w:hint="eastAsia" w:ascii="仿宋_GB2312" w:hAnsi="Times New Roman" w:eastAsia="宋体" w:cs="Times New Roman"/>
                <w:color w:val="auto"/>
                <w:kern w:val="2"/>
                <w:sz w:val="24"/>
                <w:lang w:val="en-US" w:eastAsia="zh-CN" w:bidi="ar-SA"/>
              </w:rPr>
              <w:t>开展软骨细胞暴露于T-2毒素和脱氧雪腐镰刀菌烯醇的基因表达谱和分子机制的研究，确定T-2毒素和DON在体外调节人软骨细胞的基因表达差异和潜在的分子变化，阵列结果表明，T-2毒素和DON暴露分别有882和2118个基因的差异表达。富集分析表明，T-2毒素和DON对人软骨细胞的DNA损伤、细胞周期调节和细胞外基质代谢等多种细胞过程均有影响。揭示了T-2毒素和DON作用下培养的人软骨细胞的基因表达差异和分子机制，为今后大骨节病的病因学研究提供了新的视角。</w:t>
            </w:r>
            <w:r>
              <w:rPr>
                <w:rFonts w:hint="eastAsia" w:ascii="仿宋_GB2312" w:hAnsi="Times New Roman" w:eastAsia="宋体" w:cs="Times New Roman"/>
                <w:color w:val="auto"/>
                <w:kern w:val="2"/>
                <w:sz w:val="24"/>
                <w:lang w:val="en-US" w:eastAsia="zh-CN" w:bidi="ar-SA"/>
              </w:rPr>
              <w:br w:type="textWrapping"/>
            </w:r>
            <w:r>
              <w:rPr>
                <w:rFonts w:hint="eastAsia" w:cs="Times New Roman"/>
                <w:color w:val="auto"/>
                <w:kern w:val="2"/>
                <w:sz w:val="24"/>
                <w:lang w:val="en-US" w:eastAsia="zh-CN" w:bidi="ar-SA"/>
              </w:rPr>
              <w:t xml:space="preserve"> </w:t>
            </w:r>
            <w:r>
              <w:rPr>
                <w:rFonts w:hint="eastAsia" w:ascii="仿宋_GB2312" w:hAnsi="Times New Roman" w:eastAsia="宋体" w:cs="Times New Roman"/>
                <w:color w:val="auto"/>
                <w:kern w:val="2"/>
                <w:sz w:val="24"/>
                <w:lang w:val="en-US" w:eastAsia="zh-CN" w:bidi="ar-SA"/>
              </w:rPr>
              <w:t>（</w:t>
            </w:r>
            <w:r>
              <w:rPr>
                <w:rFonts w:hint="eastAsia" w:cs="Times New Roman"/>
                <w:color w:val="auto"/>
                <w:kern w:val="2"/>
                <w:sz w:val="24"/>
                <w:lang w:val="en-US" w:eastAsia="zh-CN" w:bidi="ar-SA"/>
              </w:rPr>
              <w:t>5）开展大骨</w:t>
            </w:r>
            <w:r>
              <w:rPr>
                <w:rFonts w:hint="eastAsia" w:ascii="仿宋_GB2312" w:hAnsi="Times New Roman" w:eastAsia="宋体" w:cs="Times New Roman"/>
                <w:color w:val="auto"/>
                <w:kern w:val="2"/>
                <w:sz w:val="24"/>
                <w:lang w:val="en-US" w:eastAsia="zh-CN" w:bidi="ar-SA"/>
              </w:rPr>
              <w:t>节病新的临床诊断和分类标准的敏感性和特异性评价，利用手指远端屈曲、手指畸形、指关节肿大、手指缩短、下蹲、侏儒症6个临床标记，新的临床分级将大骨节病分为</w:t>
            </w:r>
            <w:r>
              <w:rPr>
                <w:rFonts w:hint="eastAsia" w:ascii="仿宋_GB2312" w:hAnsi="仿宋_GB2312" w:eastAsia="仿宋_GB2312" w:cs="仿宋_GB2312"/>
                <w:color w:val="auto"/>
                <w:kern w:val="2"/>
                <w:sz w:val="24"/>
                <w:lang w:val="en-US" w:eastAsia="zh-CN" w:bidi="ar-SA"/>
              </w:rPr>
              <w:t>Ⅰ</w:t>
            </w:r>
            <w:r>
              <w:rPr>
                <w:rFonts w:hint="eastAsia" w:ascii="仿宋_GB2312" w:hAnsi="Times New Roman" w:eastAsia="宋体" w:cs="Times New Roman"/>
                <w:color w:val="auto"/>
                <w:kern w:val="2"/>
                <w:sz w:val="24"/>
                <w:lang w:val="en-US" w:eastAsia="zh-CN" w:bidi="ar-SA"/>
              </w:rPr>
              <w:t>、</w:t>
            </w:r>
            <w:r>
              <w:rPr>
                <w:rFonts w:hint="eastAsia" w:hAnsi="Times New Roman" w:eastAsia="宋体" w:cs="Times New Roman"/>
                <w:color w:val="auto"/>
                <w:kern w:val="2"/>
                <w:sz w:val="24"/>
                <w:lang w:val="en-US" w:eastAsia="zh-CN" w:bidi="ar-SA"/>
              </w:rPr>
              <w:t>Ⅱ</w:t>
            </w:r>
            <w:r>
              <w:rPr>
                <w:rFonts w:hint="eastAsia" w:ascii="仿宋_GB2312" w:hAnsi="Times New Roman" w:eastAsia="宋体" w:cs="Times New Roman"/>
                <w:color w:val="auto"/>
                <w:kern w:val="2"/>
                <w:sz w:val="24"/>
                <w:lang w:val="en-US" w:eastAsia="zh-CN" w:bidi="ar-SA"/>
              </w:rPr>
              <w:t>、</w:t>
            </w:r>
            <w:r>
              <w:rPr>
                <w:rFonts w:hint="eastAsia" w:hAnsi="Times New Roman" w:eastAsia="宋体" w:cs="Times New Roman"/>
                <w:color w:val="auto"/>
                <w:kern w:val="2"/>
                <w:sz w:val="24"/>
                <w:lang w:val="en-US" w:eastAsia="zh-CN" w:bidi="ar-SA"/>
              </w:rPr>
              <w:t>Ⅲ期</w:t>
            </w:r>
            <w:r>
              <w:rPr>
                <w:rFonts w:hint="eastAsia" w:ascii="仿宋_GB2312" w:hAnsi="Times New Roman" w:eastAsia="宋体" w:cs="Times New Roman"/>
                <w:color w:val="auto"/>
                <w:kern w:val="2"/>
                <w:sz w:val="24"/>
                <w:lang w:val="en-US" w:eastAsia="zh-CN" w:bidi="ar-SA"/>
              </w:rPr>
              <w:t>，敏感性分别为0.949、0.945、0.925，特异性分别为0.967、0.970、0.993。是临床诊断和分型大骨节病的合适标记物，</w:t>
            </w:r>
            <w:r>
              <w:rPr>
                <w:rFonts w:hint="eastAsia" w:cs="Times New Roman"/>
                <w:color w:val="auto"/>
                <w:kern w:val="2"/>
                <w:sz w:val="24"/>
                <w:lang w:val="en-US" w:eastAsia="zh-CN" w:bidi="ar-SA"/>
              </w:rPr>
              <w:t>为大骨</w:t>
            </w:r>
            <w:r>
              <w:rPr>
                <w:rFonts w:hint="eastAsia" w:ascii="仿宋_GB2312" w:hAnsi="Times New Roman" w:eastAsia="宋体" w:cs="Times New Roman"/>
                <w:color w:val="auto"/>
                <w:kern w:val="2"/>
                <w:sz w:val="24"/>
                <w:lang w:val="en-US" w:eastAsia="zh-CN" w:bidi="ar-SA"/>
              </w:rPr>
              <w:t>节病临床诊断分型筛选出手指关节肿大、手指缩短、身材矮小等更敏感和特异性的标记物。</w:t>
            </w:r>
          </w:p>
          <w:p w14:paraId="71E0E5F3">
            <w:pPr>
              <w:pStyle w:val="2"/>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left"/>
              <w:textAlignment w:val="auto"/>
              <w:outlineLvl w:val="1"/>
              <w:rPr>
                <w:rFonts w:hint="eastAsia" w:ascii="仿宋_GB2312" w:hAnsi="Times New Roman" w:eastAsia="宋体" w:cs="Times New Roman"/>
                <w:color w:val="auto"/>
                <w:kern w:val="2"/>
                <w:sz w:val="24"/>
                <w:lang w:val="en-US" w:eastAsia="zh-CN" w:bidi="ar-SA"/>
              </w:rPr>
            </w:pPr>
            <w:r>
              <w:rPr>
                <w:rFonts w:hint="eastAsia" w:ascii="仿宋_GB2312" w:hAnsi="Times New Roman" w:eastAsia="宋体" w:cs="Times New Roman"/>
                <w:color w:val="auto"/>
                <w:kern w:val="2"/>
                <w:sz w:val="24"/>
                <w:lang w:val="en-US" w:eastAsia="zh-CN" w:bidi="ar-SA"/>
              </w:rPr>
              <w:t>（6）开展X线诊断分型与正常变异的研究，制定全国大骨节病及治疗效果判定标准。</w:t>
            </w:r>
          </w:p>
          <w:p w14:paraId="71E9072B">
            <w:pPr>
              <w:pStyle w:val="2"/>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2" w:firstLineChars="200"/>
              <w:jc w:val="left"/>
              <w:textAlignment w:val="auto"/>
              <w:outlineLvl w:val="1"/>
              <w:rPr>
                <w:rFonts w:hint="default"/>
                <w:b/>
                <w:bCs/>
                <w:color w:val="auto"/>
                <w:lang w:val="en-US" w:eastAsia="zh-CN"/>
              </w:rPr>
            </w:pPr>
            <w:r>
              <w:rPr>
                <w:rFonts w:hint="eastAsia"/>
                <w:b/>
                <w:bCs/>
                <w:color w:val="auto"/>
                <w:lang w:val="en-US" w:eastAsia="zh-CN"/>
              </w:rPr>
              <w:t>4.利用信息技术，在全国范围内创新地方病防治新模式。</w:t>
            </w:r>
          </w:p>
          <w:p w14:paraId="2EBBD2F6">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Times New Roman" w:eastAsia="宋体" w:cs="Times New Roman"/>
                <w:color w:val="auto"/>
                <w:kern w:val="2"/>
                <w:sz w:val="24"/>
                <w:lang w:val="en-US" w:eastAsia="zh-CN" w:bidi="ar-SA"/>
              </w:rPr>
            </w:pPr>
            <w:r>
              <w:rPr>
                <w:rFonts w:hint="eastAsia" w:ascii="仿宋_GB2312" w:hAnsi="Times New Roman" w:eastAsia="宋体" w:cs="Times New Roman"/>
                <w:color w:val="auto"/>
                <w:kern w:val="2"/>
                <w:sz w:val="24"/>
                <w:lang w:val="en-US" w:eastAsia="zh-CN" w:bidi="ar-SA"/>
              </w:rPr>
              <w:t>（1）利用互联网及5G技术构建地方病防治新模式，完成全国首个地方病病区3D电子信息地图。</w:t>
            </w:r>
          </w:p>
          <w:p w14:paraId="23A1905C">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Times New Roman" w:eastAsia="宋体" w:cs="Times New Roman"/>
                <w:color w:val="auto"/>
                <w:kern w:val="2"/>
                <w:sz w:val="24"/>
                <w:lang w:val="en-US" w:eastAsia="zh-CN" w:bidi="ar-SA"/>
              </w:rPr>
            </w:pPr>
            <w:r>
              <w:rPr>
                <w:rFonts w:hint="eastAsia" w:ascii="仿宋_GB2312" w:hAnsi="Times New Roman" w:eastAsia="宋体" w:cs="Times New Roman"/>
                <w:color w:val="auto"/>
                <w:kern w:val="2"/>
                <w:sz w:val="24"/>
                <w:lang w:val="en-US" w:eastAsia="zh-CN" w:bidi="ar-SA"/>
              </w:rPr>
              <w:t>（2）全国率先建立地方病患者信息管理平台，实现每一位地方病患者的信息化、档案化管理。</w:t>
            </w:r>
          </w:p>
          <w:p w14:paraId="1459F521">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Times New Roman" w:eastAsia="宋体" w:cs="Times New Roman"/>
                <w:color w:val="auto"/>
                <w:kern w:val="2"/>
                <w:sz w:val="24"/>
                <w:lang w:val="en-US" w:eastAsia="zh-CN" w:bidi="ar-SA"/>
              </w:rPr>
            </w:pPr>
            <w:r>
              <w:rPr>
                <w:rFonts w:hint="eastAsia" w:ascii="仿宋_GB2312" w:hAnsi="Times New Roman" w:eastAsia="宋体" w:cs="Times New Roman"/>
                <w:color w:val="auto"/>
                <w:kern w:val="2"/>
                <w:sz w:val="24"/>
                <w:lang w:val="en-US" w:eastAsia="zh-CN" w:bidi="ar-SA"/>
              </w:rPr>
              <w:t>（3）建成地方病生物样本库和组学数据库。</w:t>
            </w:r>
          </w:p>
          <w:p w14:paraId="1DD8D28F">
            <w:pPr>
              <w:pStyle w:val="9"/>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仿宋_GB2312" w:hAnsi="Times New Roman" w:eastAsia="宋体" w:cs="Times New Roman"/>
                <w:color w:val="auto"/>
                <w:kern w:val="2"/>
                <w:sz w:val="24"/>
                <w:lang w:val="en-US" w:eastAsia="zh-CN" w:bidi="ar-SA"/>
              </w:rPr>
            </w:pPr>
            <w:r>
              <w:rPr>
                <w:rFonts w:hint="eastAsia" w:ascii="仿宋_GB2312" w:hAnsi="Times New Roman" w:eastAsia="宋体" w:cs="Times New Roman"/>
                <w:color w:val="auto"/>
                <w:kern w:val="2"/>
                <w:sz w:val="24"/>
                <w:lang w:val="en-US" w:eastAsia="zh-CN" w:bidi="ar-SA"/>
              </w:rPr>
              <w:t>经过七十年有效的地方病本底研究和防治措施实施，基本消除了地方病危害。 大骨节病连续十七年无新发病例，所有病区县达到持续消除状态；饮水型氟中毒达到控制状态，燃煤型氟中毒达到消除状态。</w:t>
            </w:r>
          </w:p>
          <w:p w14:paraId="0616E22A">
            <w:pPr>
              <w:pStyle w:val="9"/>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仿宋_GB2312" w:hAnsi="Times New Roman" w:eastAsia="宋体" w:cs="Times New Roman"/>
                <w:color w:val="auto"/>
                <w:kern w:val="2"/>
                <w:sz w:val="24"/>
                <w:lang w:val="en-US" w:eastAsia="zh-CN" w:bidi="ar-SA"/>
              </w:rPr>
            </w:pPr>
          </w:p>
          <w:p w14:paraId="192F3E80">
            <w:pPr>
              <w:pStyle w:val="9"/>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仿宋_GB2312" w:hAnsi="Times New Roman" w:eastAsia="宋体" w:cs="Times New Roman"/>
                <w:color w:val="auto"/>
                <w:kern w:val="2"/>
                <w:sz w:val="24"/>
                <w:lang w:val="en-US" w:eastAsia="zh-CN" w:bidi="ar-SA"/>
              </w:rPr>
            </w:pPr>
          </w:p>
          <w:p w14:paraId="5BD12E49">
            <w:pPr>
              <w:pStyle w:val="2"/>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outlineLvl w:val="1"/>
              <w:rPr>
                <w:rFonts w:hint="eastAsia" w:ascii="宋体" w:hAnsi="宋体" w:eastAsia="宋体" w:cs="宋体"/>
                <w:spacing w:val="-1"/>
                <w:sz w:val="24"/>
                <w:szCs w:val="24"/>
                <w:lang w:val="en-US" w:eastAsia="zh-CN"/>
              </w:rPr>
            </w:pPr>
          </w:p>
        </w:tc>
      </w:tr>
    </w:tbl>
    <w:p w14:paraId="42BC267E">
      <w:pPr>
        <w:pStyle w:val="2"/>
        <w:ind w:firstLine="0" w:firstLineChars="0"/>
        <w:jc w:val="center"/>
        <w:outlineLvl w:val="1"/>
        <w:rPr>
          <w:rFonts w:ascii="宋体" w:hAnsi="宋体"/>
          <w:b/>
          <w:color w:val="auto"/>
          <w:sz w:val="28"/>
        </w:rPr>
      </w:pPr>
    </w:p>
    <w:p w14:paraId="5F9FDBA2">
      <w:pPr>
        <w:pStyle w:val="2"/>
        <w:ind w:firstLine="0" w:firstLineChars="0"/>
        <w:jc w:val="center"/>
        <w:outlineLvl w:val="1"/>
        <w:rPr>
          <w:rFonts w:ascii="宋体" w:hAnsi="宋体"/>
          <w:b/>
          <w:color w:val="auto"/>
          <w:sz w:val="28"/>
        </w:rPr>
      </w:pPr>
      <w:r>
        <w:rPr>
          <w:rFonts w:ascii="宋体" w:hAnsi="宋体"/>
          <w:b/>
          <w:color w:val="auto"/>
          <w:sz w:val="28"/>
        </w:rPr>
        <w:br w:type="page"/>
      </w:r>
      <w:r>
        <w:rPr>
          <w:rFonts w:ascii="宋体" w:hAnsi="宋体"/>
          <w:b/>
          <w:color w:val="auto"/>
          <w:sz w:val="28"/>
        </w:rPr>
        <w:t>四</w:t>
      </w:r>
      <w:r>
        <w:rPr>
          <w:rFonts w:hint="eastAsia" w:ascii="宋体" w:hAnsi="宋体"/>
          <w:b/>
          <w:color w:val="auto"/>
          <w:sz w:val="28"/>
        </w:rPr>
        <w:t>、客观评价</w:t>
      </w:r>
    </w:p>
    <w:tbl>
      <w:tblPr>
        <w:tblStyle w:val="6"/>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39"/>
      </w:tblGrid>
      <w:tr w14:paraId="17868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6" w:hRule="atLeast"/>
        </w:trPr>
        <w:tc>
          <w:tcPr>
            <w:tcW w:w="9039" w:type="dxa"/>
            <w:noWrap w:val="0"/>
            <w:vAlign w:val="top"/>
          </w:tcPr>
          <w:p w14:paraId="5B68809D">
            <w:pPr>
              <w:pStyle w:val="2"/>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outlineLvl w:val="1"/>
              <w:rPr>
                <w:rFonts w:ascii="宋体" w:hAnsi="宋体" w:eastAsia="宋体" w:cs="宋体"/>
                <w:b/>
                <w:bCs/>
                <w:spacing w:val="-5"/>
                <w:sz w:val="28"/>
                <w:szCs w:val="28"/>
              </w:rPr>
            </w:pPr>
            <w:r>
              <w:rPr>
                <w:rFonts w:ascii="宋体" w:hAnsi="宋体" w:eastAsia="宋体" w:cs="宋体"/>
                <w:b/>
                <w:bCs/>
                <w:spacing w:val="-5"/>
                <w:sz w:val="28"/>
                <w:szCs w:val="28"/>
              </w:rPr>
              <w:t>客观评价</w:t>
            </w:r>
          </w:p>
          <w:p w14:paraId="11BF8328">
            <w:pPr>
              <w:keepNext w:val="0"/>
              <w:keepLines w:val="0"/>
              <w:pageBreakBefore w:val="0"/>
              <w:widowControl w:val="0"/>
              <w:kinsoku/>
              <w:wordWrap/>
              <w:overflowPunct/>
              <w:topLinePunct w:val="0"/>
              <w:autoSpaceDE/>
              <w:autoSpaceDN/>
              <w:bidi w:val="0"/>
              <w:adjustRightInd/>
              <w:snapToGrid/>
              <w:spacing w:before="148" w:line="335" w:lineRule="auto"/>
              <w:ind w:left="117" w:right="106" w:firstLine="484" w:firstLineChars="200"/>
              <w:jc w:val="both"/>
              <w:textAlignment w:val="auto"/>
              <w:rPr>
                <w:rFonts w:ascii="宋体" w:hAnsi="宋体" w:eastAsia="宋体" w:cs="宋体"/>
                <w:sz w:val="24"/>
                <w:szCs w:val="24"/>
              </w:rPr>
            </w:pPr>
            <w:r>
              <w:rPr>
                <w:rFonts w:ascii="宋体" w:hAnsi="宋体" w:eastAsia="宋体" w:cs="宋体"/>
                <w:spacing w:val="1"/>
                <w:sz w:val="24"/>
                <w:szCs w:val="24"/>
              </w:rPr>
              <w:t>该项目是</w:t>
            </w:r>
            <w:r>
              <w:rPr>
                <w:rFonts w:hint="eastAsia" w:ascii="仿宋_GB2312" w:hAnsi="Times New Roman" w:eastAsia="宋体" w:cs="Times New Roman"/>
                <w:color w:val="auto"/>
                <w:kern w:val="2"/>
                <w:sz w:val="24"/>
                <w:lang w:val="en-US" w:eastAsia="zh-CN" w:bidi="ar-SA"/>
              </w:rPr>
              <w:t>陕西省疾病预防控制中心（含原</w:t>
            </w:r>
            <w:r>
              <w:rPr>
                <w:rFonts w:hint="default" w:ascii="仿宋_GB2312" w:hAnsi="Times New Roman" w:eastAsia="宋体" w:cs="Times New Roman"/>
                <w:color w:val="auto"/>
                <w:kern w:val="2"/>
                <w:sz w:val="24"/>
                <w:lang w:val="en-US" w:eastAsia="zh-CN" w:bidi="ar-SA"/>
              </w:rPr>
              <w:t>陕西省地方病防治研究所</w:t>
            </w:r>
            <w:r>
              <w:rPr>
                <w:rFonts w:hint="eastAsia" w:ascii="仿宋_GB2312" w:hAnsi="Times New Roman" w:eastAsia="宋体" w:cs="Times New Roman"/>
                <w:color w:val="auto"/>
                <w:kern w:val="2"/>
                <w:sz w:val="24"/>
                <w:lang w:val="en-US" w:eastAsia="zh-CN" w:bidi="ar-SA"/>
              </w:rPr>
              <w:t>）</w:t>
            </w:r>
            <w:r>
              <w:rPr>
                <w:rFonts w:ascii="宋体" w:hAnsi="宋体" w:eastAsia="宋体" w:cs="宋体"/>
                <w:spacing w:val="1"/>
                <w:sz w:val="24"/>
                <w:szCs w:val="24"/>
              </w:rPr>
              <w:t>、西安交通大学三代人七十余年艰苦工</w:t>
            </w:r>
            <w:r>
              <w:rPr>
                <w:rFonts w:ascii="宋体" w:hAnsi="宋体" w:eastAsia="宋体" w:cs="宋体"/>
                <w:spacing w:val="18"/>
                <w:sz w:val="24"/>
                <w:szCs w:val="24"/>
              </w:rPr>
              <w:t xml:space="preserve"> </w:t>
            </w:r>
            <w:r>
              <w:rPr>
                <w:rFonts w:ascii="宋体" w:hAnsi="宋体" w:eastAsia="宋体" w:cs="宋体"/>
                <w:spacing w:val="3"/>
                <w:sz w:val="24"/>
                <w:szCs w:val="24"/>
              </w:rPr>
              <w:t>作，围绕地方病各病种发病机制、流行趋势、防治措施等开展科学研究</w:t>
            </w:r>
            <w:r>
              <w:rPr>
                <w:rFonts w:ascii="宋体" w:hAnsi="宋体" w:eastAsia="宋体" w:cs="宋体"/>
                <w:spacing w:val="-55"/>
                <w:w w:val="87"/>
                <w:sz w:val="24"/>
                <w:szCs w:val="24"/>
              </w:rPr>
              <w:t>，</w:t>
            </w:r>
            <w:r>
              <w:rPr>
                <w:rFonts w:hint="eastAsia" w:ascii="宋体" w:hAnsi="宋体" w:eastAsia="宋体" w:cs="宋体"/>
                <w:spacing w:val="-55"/>
                <w:w w:val="87"/>
                <w:sz w:val="24"/>
                <w:szCs w:val="24"/>
                <w:lang w:eastAsia="zh-CN"/>
              </w:rPr>
              <w:t>（</w:t>
            </w:r>
            <w:r>
              <w:rPr>
                <w:rFonts w:hint="eastAsia" w:ascii="宋体" w:hAnsi="宋体" w:eastAsia="宋体" w:cs="宋体"/>
                <w:spacing w:val="-2"/>
                <w:sz w:val="24"/>
                <w:szCs w:val="24"/>
                <w:lang w:val="en-US" w:eastAsia="zh-CN"/>
              </w:rPr>
              <w:t>（1）</w:t>
            </w:r>
            <w:r>
              <w:rPr>
                <w:rFonts w:ascii="宋体" w:hAnsi="宋体" w:eastAsia="宋体" w:cs="宋体"/>
                <w:spacing w:val="2"/>
                <w:sz w:val="24"/>
                <w:szCs w:val="24"/>
              </w:rPr>
              <w:t>明确了陕西省</w:t>
            </w:r>
            <w:r>
              <w:rPr>
                <w:rFonts w:hint="eastAsia" w:ascii="宋体" w:hAnsi="宋体" w:eastAsia="宋体" w:cs="宋体"/>
                <w:spacing w:val="1"/>
                <w:sz w:val="24"/>
                <w:szCs w:val="24"/>
                <w:lang w:val="en-US" w:eastAsia="zh-CN"/>
              </w:rPr>
              <w:t>地方性氟中毒、大骨节病</w:t>
            </w:r>
            <w:r>
              <w:rPr>
                <w:rFonts w:ascii="宋体" w:hAnsi="宋体" w:eastAsia="宋体" w:cs="宋体"/>
                <w:spacing w:val="2"/>
                <w:sz w:val="24"/>
                <w:szCs w:val="24"/>
              </w:rPr>
              <w:t>病区分布、流行特点及趋势</w:t>
            </w:r>
            <w:r>
              <w:rPr>
                <w:rFonts w:ascii="宋体" w:hAnsi="宋体" w:eastAsia="宋体" w:cs="宋体"/>
                <w:spacing w:val="-62"/>
                <w:w w:val="97"/>
                <w:sz w:val="24"/>
                <w:szCs w:val="24"/>
              </w:rPr>
              <w:t>；</w:t>
            </w:r>
            <w:r>
              <w:rPr>
                <w:rFonts w:hint="eastAsia" w:ascii="宋体" w:hAnsi="宋体" w:eastAsia="宋体" w:cs="宋体"/>
                <w:spacing w:val="-2"/>
                <w:sz w:val="24"/>
                <w:szCs w:val="24"/>
                <w:lang w:val="en-US" w:eastAsia="zh-CN"/>
              </w:rPr>
              <w:t>（2）</w:t>
            </w:r>
            <w:r>
              <w:rPr>
                <w:rFonts w:ascii="宋体" w:hAnsi="宋体" w:eastAsia="宋体" w:cs="宋体"/>
                <w:spacing w:val="2"/>
                <w:sz w:val="24"/>
                <w:szCs w:val="24"/>
              </w:rPr>
              <w:t xml:space="preserve">提出了行之有效的防治 </w:t>
            </w:r>
            <w:r>
              <w:rPr>
                <w:rFonts w:ascii="宋体" w:hAnsi="宋体" w:eastAsia="宋体" w:cs="宋体"/>
                <w:spacing w:val="1"/>
                <w:sz w:val="24"/>
                <w:szCs w:val="24"/>
              </w:rPr>
              <w:t>措施，在陕西省地方性氟中毒病</w:t>
            </w:r>
            <w:r>
              <w:rPr>
                <w:rFonts w:ascii="宋体" w:hAnsi="宋体" w:eastAsia="宋体" w:cs="宋体"/>
                <w:spacing w:val="17"/>
                <w:sz w:val="24"/>
                <w:szCs w:val="24"/>
              </w:rPr>
              <w:t xml:space="preserve"> </w:t>
            </w:r>
            <w:r>
              <w:rPr>
                <w:rFonts w:ascii="宋体" w:hAnsi="宋体" w:eastAsia="宋体" w:cs="宋体"/>
                <w:spacing w:val="2"/>
                <w:sz w:val="24"/>
                <w:szCs w:val="24"/>
              </w:rPr>
              <w:t>区</w:t>
            </w:r>
            <w:r>
              <w:rPr>
                <w:rFonts w:ascii="宋体" w:hAnsi="宋体" w:eastAsia="宋体" w:cs="宋体"/>
                <w:spacing w:val="1"/>
                <w:sz w:val="24"/>
                <w:szCs w:val="24"/>
              </w:rPr>
              <w:t>、大骨节病区</w:t>
            </w:r>
            <w:r>
              <w:rPr>
                <w:rFonts w:ascii="宋体" w:hAnsi="宋体" w:eastAsia="宋体" w:cs="宋体"/>
                <w:spacing w:val="2"/>
                <w:sz w:val="24"/>
                <w:szCs w:val="24"/>
              </w:rPr>
              <w:t>开展防治措施研究与应用，取得了显著疗效</w:t>
            </w:r>
            <w:r>
              <w:rPr>
                <w:rFonts w:ascii="宋体" w:hAnsi="宋体" w:eastAsia="宋体" w:cs="宋体"/>
                <w:spacing w:val="1"/>
                <w:sz w:val="24"/>
                <w:szCs w:val="24"/>
              </w:rPr>
              <w:t>，基本消除了地方病危害；为我</w:t>
            </w:r>
            <w:r>
              <w:rPr>
                <w:rFonts w:ascii="宋体" w:hAnsi="宋体" w:eastAsia="宋体" w:cs="宋体"/>
                <w:sz w:val="24"/>
                <w:szCs w:val="24"/>
              </w:rPr>
              <w:t xml:space="preserve"> </w:t>
            </w:r>
            <w:r>
              <w:rPr>
                <w:rFonts w:ascii="宋体" w:hAnsi="宋体" w:eastAsia="宋体" w:cs="宋体"/>
                <w:spacing w:val="2"/>
                <w:sz w:val="24"/>
                <w:szCs w:val="24"/>
              </w:rPr>
              <w:t>省地方病防治策略实施提供科学依据，先后为</w:t>
            </w:r>
            <w:r>
              <w:rPr>
                <w:rFonts w:ascii="宋体" w:hAnsi="宋体" w:eastAsia="宋体" w:cs="宋体"/>
                <w:spacing w:val="1"/>
                <w:sz w:val="24"/>
                <w:szCs w:val="24"/>
              </w:rPr>
              <w:t>省政府和省卫生健康委员会提供</w:t>
            </w:r>
            <w:r>
              <w:rPr>
                <w:rFonts w:ascii="宋体" w:hAnsi="宋体" w:eastAsia="宋体" w:cs="宋体"/>
                <w:sz w:val="24"/>
                <w:szCs w:val="24"/>
              </w:rPr>
              <w:t xml:space="preserve"> </w:t>
            </w:r>
            <w:r>
              <w:rPr>
                <w:rFonts w:ascii="宋体" w:hAnsi="宋体" w:eastAsia="宋体" w:cs="宋体"/>
                <w:spacing w:val="2"/>
                <w:sz w:val="24"/>
                <w:szCs w:val="24"/>
              </w:rPr>
              <w:t>地方病防治实施方案和专项行动技术支撑</w:t>
            </w:r>
            <w:r>
              <w:rPr>
                <w:rFonts w:ascii="宋体" w:hAnsi="宋体" w:eastAsia="宋体" w:cs="宋体"/>
                <w:spacing w:val="-62"/>
                <w:w w:val="97"/>
                <w:sz w:val="24"/>
                <w:szCs w:val="24"/>
              </w:rPr>
              <w:t>；（</w:t>
            </w:r>
            <w:r>
              <w:rPr>
                <w:rFonts w:hint="eastAsia" w:ascii="宋体" w:hAnsi="宋体" w:eastAsia="宋体" w:cs="宋体"/>
                <w:spacing w:val="-2"/>
                <w:sz w:val="24"/>
                <w:szCs w:val="24"/>
                <w:lang w:val="en-US" w:eastAsia="zh-CN"/>
              </w:rPr>
              <w:t>（</w:t>
            </w:r>
            <w:r>
              <w:rPr>
                <w:rFonts w:hint="eastAsia" w:ascii="宋体" w:hAnsi="宋体" w:cs="宋体"/>
                <w:spacing w:val="-2"/>
                <w:sz w:val="24"/>
                <w:szCs w:val="24"/>
                <w:lang w:val="en-US" w:eastAsia="zh-CN"/>
              </w:rPr>
              <w:t>3</w:t>
            </w:r>
            <w:r>
              <w:rPr>
                <w:rFonts w:hint="eastAsia" w:ascii="宋体" w:hAnsi="宋体" w:eastAsia="宋体" w:cs="宋体"/>
                <w:spacing w:val="-2"/>
                <w:sz w:val="24"/>
                <w:szCs w:val="24"/>
                <w:lang w:val="en-US" w:eastAsia="zh-CN"/>
              </w:rPr>
              <w:t>）</w:t>
            </w:r>
            <w:r>
              <w:rPr>
                <w:rFonts w:ascii="宋体" w:hAnsi="宋体" w:eastAsia="宋体" w:cs="宋体"/>
                <w:spacing w:val="2"/>
                <w:sz w:val="24"/>
                <w:szCs w:val="24"/>
              </w:rPr>
              <w:t xml:space="preserve">对大骨节病等病因不明地方病 </w:t>
            </w:r>
            <w:r>
              <w:rPr>
                <w:rFonts w:ascii="宋体" w:hAnsi="宋体" w:eastAsia="宋体" w:cs="宋体"/>
                <w:spacing w:val="-1"/>
                <w:sz w:val="24"/>
                <w:szCs w:val="24"/>
              </w:rPr>
              <w:t>开展病因学研究，取得新进展。</w:t>
            </w:r>
          </w:p>
          <w:p w14:paraId="55B56D08">
            <w:pPr>
              <w:pStyle w:val="2"/>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left"/>
              <w:textAlignment w:val="auto"/>
              <w:outlineLvl w:val="1"/>
              <w:rPr>
                <w:rFonts w:ascii="宋体" w:hAnsi="宋体" w:eastAsia="宋体" w:cs="宋体"/>
                <w:spacing w:val="-1"/>
                <w:sz w:val="24"/>
                <w:szCs w:val="24"/>
              </w:rPr>
            </w:pPr>
            <w:r>
              <w:rPr>
                <w:rFonts w:ascii="宋体" w:hAnsi="宋体" w:eastAsia="宋体" w:cs="宋体"/>
                <w:sz w:val="24"/>
                <w:szCs w:val="24"/>
              </w:rPr>
              <w:t>经过几十年的努力，严重危害我省病区人民生</w:t>
            </w:r>
            <w:r>
              <w:rPr>
                <w:rFonts w:ascii="宋体" w:hAnsi="宋体" w:eastAsia="宋体" w:cs="宋体"/>
                <w:spacing w:val="-1"/>
                <w:sz w:val="24"/>
                <w:szCs w:val="24"/>
              </w:rPr>
              <w:t>命健康和经济社会发展的大骨</w:t>
            </w:r>
            <w:r>
              <w:rPr>
                <w:rFonts w:ascii="宋体" w:hAnsi="宋体" w:eastAsia="宋体" w:cs="宋体"/>
                <w:spacing w:val="-3"/>
                <w:sz w:val="24"/>
                <w:szCs w:val="24"/>
              </w:rPr>
              <w:t>节病、地方性氟中毒等地方病基本达到了消除或者控</w:t>
            </w:r>
            <w:r>
              <w:rPr>
                <w:rFonts w:ascii="宋体" w:hAnsi="宋体" w:eastAsia="宋体" w:cs="宋体"/>
                <w:spacing w:val="-4"/>
                <w:sz w:val="24"/>
                <w:szCs w:val="24"/>
              </w:rPr>
              <w:t>制，</w:t>
            </w:r>
            <w:r>
              <w:rPr>
                <w:rFonts w:ascii="宋体" w:hAnsi="宋体" w:eastAsia="宋体" w:cs="宋体"/>
                <w:sz w:val="24"/>
                <w:szCs w:val="24"/>
              </w:rPr>
              <w:t xml:space="preserve"> </w:t>
            </w:r>
            <w:r>
              <w:rPr>
                <w:rFonts w:ascii="宋体" w:hAnsi="宋体" w:eastAsia="宋体" w:cs="宋体"/>
                <w:spacing w:val="-3"/>
                <w:sz w:val="24"/>
                <w:szCs w:val="24"/>
              </w:rPr>
              <w:t>消除了地方病危害。除饮水型氟中毒达到控制状态外，大骨节病</w:t>
            </w:r>
            <w:r>
              <w:rPr>
                <w:rFonts w:ascii="宋体" w:hAnsi="宋体" w:eastAsia="宋体" w:cs="宋体"/>
                <w:spacing w:val="-1"/>
                <w:sz w:val="24"/>
                <w:szCs w:val="24"/>
              </w:rPr>
              <w:t>、燃煤型氟中毒等均达到消除状态，防治成效显著。</w:t>
            </w:r>
          </w:p>
          <w:p w14:paraId="542217EE">
            <w:pPr>
              <w:pStyle w:val="2"/>
              <w:jc w:val="left"/>
              <w:outlineLvl w:val="1"/>
              <w:rPr>
                <w:rFonts w:ascii="宋体" w:hAnsi="宋体"/>
                <w:b/>
                <w:color w:val="auto"/>
                <w:sz w:val="28"/>
                <w:lang w:val="en-US" w:eastAsia="zh-CN"/>
              </w:rPr>
            </w:pPr>
          </w:p>
        </w:tc>
      </w:tr>
    </w:tbl>
    <w:p w14:paraId="40852E75">
      <w:pPr>
        <w:pStyle w:val="10"/>
        <w:ind w:firstLine="0" w:firstLineChars="0"/>
        <w:rPr>
          <w:rFonts w:ascii="宋体" w:hAnsi="宋体"/>
          <w:b/>
          <w:bCs/>
          <w:color w:val="auto"/>
          <w:sz w:val="28"/>
        </w:rPr>
      </w:pPr>
    </w:p>
    <w:p w14:paraId="46B22AF2">
      <w:pPr>
        <w:jc w:val="center"/>
        <w:outlineLvl w:val="1"/>
        <w:rPr>
          <w:rFonts w:ascii="宋体" w:hAnsi="宋体"/>
          <w:b/>
          <w:color w:val="auto"/>
          <w:sz w:val="28"/>
          <w:szCs w:val="28"/>
        </w:rPr>
      </w:pPr>
      <w:r>
        <w:rPr>
          <w:bCs/>
          <w:color w:val="auto"/>
        </w:rPr>
        <w:br w:type="page"/>
      </w:r>
      <w:r>
        <w:rPr>
          <w:rFonts w:hint="eastAsia" w:ascii="宋体" w:hAnsi="宋体"/>
          <w:b/>
          <w:bCs/>
          <w:color w:val="auto"/>
          <w:sz w:val="28"/>
          <w:szCs w:val="28"/>
        </w:rPr>
        <w:t>五</w:t>
      </w:r>
      <w:r>
        <w:rPr>
          <w:rFonts w:hint="eastAsia" w:ascii="宋体" w:hAnsi="宋体"/>
          <w:b/>
          <w:color w:val="auto"/>
          <w:sz w:val="28"/>
          <w:szCs w:val="28"/>
        </w:rPr>
        <w:t>、代表性论文专著目录</w:t>
      </w:r>
    </w:p>
    <w:p w14:paraId="3ED7B8EF">
      <w:pPr>
        <w:jc w:val="center"/>
        <w:outlineLvl w:val="1"/>
        <w:rPr>
          <w:rFonts w:ascii="宋体" w:hAnsi="宋体"/>
          <w:b/>
          <w:color w:val="auto"/>
          <w:sz w:val="28"/>
          <w:szCs w:val="28"/>
        </w:rPr>
      </w:pPr>
      <w:r>
        <w:rPr>
          <w:rFonts w:hint="eastAsia" w:ascii="宋体" w:hAnsi="宋体"/>
          <w:b/>
          <w:color w:val="auto"/>
          <w:sz w:val="28"/>
          <w:szCs w:val="28"/>
        </w:rPr>
        <w:t>（不超过8条，其中代表性论文不超过5篇，代表性专著不超过3部）</w:t>
      </w:r>
    </w:p>
    <w:tbl>
      <w:tblPr>
        <w:tblStyle w:val="6"/>
        <w:tblpPr w:leftFromText="180" w:rightFromText="180" w:vertAnchor="text" w:horzAnchor="margin" w:tblpXSpec="center" w:tblpY="270"/>
        <w:tblW w:w="5153" w:type="pct"/>
        <w:tblInd w:w="0" w:type="dxa"/>
        <w:tblBorders>
          <w:top w:val="single" w:color="auto" w:sz="8" w:space="0"/>
          <w:left w:val="single" w:color="auto" w:sz="8" w:space="0"/>
          <w:bottom w:val="single" w:color="auto" w:sz="4"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19"/>
        <w:gridCol w:w="1642"/>
        <w:gridCol w:w="812"/>
        <w:gridCol w:w="1242"/>
        <w:gridCol w:w="886"/>
        <w:gridCol w:w="533"/>
        <w:gridCol w:w="533"/>
        <w:gridCol w:w="533"/>
        <w:gridCol w:w="853"/>
        <w:gridCol w:w="305"/>
        <w:gridCol w:w="709"/>
        <w:gridCol w:w="753"/>
      </w:tblGrid>
      <w:tr w14:paraId="1F1A56F0">
        <w:tblPrEx>
          <w:tblBorders>
            <w:top w:val="single" w:color="auto" w:sz="8" w:space="0"/>
            <w:left w:val="single" w:color="auto" w:sz="8" w:space="0"/>
            <w:bottom w:val="single" w:color="auto" w:sz="4"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trPr>
        <w:tc>
          <w:tcPr>
            <w:tcW w:w="419" w:type="dxa"/>
            <w:noWrap w:val="0"/>
            <w:vAlign w:val="center"/>
          </w:tcPr>
          <w:p w14:paraId="424A3D07">
            <w:pPr>
              <w:pStyle w:val="2"/>
              <w:adjustRightInd w:val="0"/>
              <w:spacing w:after="50" w:line="240" w:lineRule="auto"/>
              <w:ind w:firstLine="0" w:firstLineChars="0"/>
              <w:jc w:val="center"/>
              <w:outlineLvl w:val="1"/>
              <w:rPr>
                <w:rFonts w:ascii="Times New Roman"/>
                <w:color w:val="auto"/>
                <w:sz w:val="21"/>
                <w:szCs w:val="21"/>
              </w:rPr>
            </w:pPr>
            <w:r>
              <w:rPr>
                <w:rFonts w:ascii="Times New Roman"/>
                <w:color w:val="auto"/>
                <w:sz w:val="21"/>
                <w:szCs w:val="21"/>
              </w:rPr>
              <w:t>序号</w:t>
            </w:r>
          </w:p>
        </w:tc>
        <w:tc>
          <w:tcPr>
            <w:tcW w:w="1642" w:type="dxa"/>
            <w:noWrap w:val="0"/>
            <w:vAlign w:val="center"/>
          </w:tcPr>
          <w:p w14:paraId="37861B59">
            <w:pPr>
              <w:pStyle w:val="2"/>
              <w:adjustRightInd w:val="0"/>
              <w:spacing w:after="50" w:line="240" w:lineRule="auto"/>
              <w:ind w:firstLine="0" w:firstLineChars="0"/>
              <w:jc w:val="center"/>
              <w:outlineLvl w:val="1"/>
              <w:rPr>
                <w:rFonts w:ascii="Times New Roman"/>
                <w:color w:val="auto"/>
                <w:sz w:val="21"/>
                <w:szCs w:val="21"/>
              </w:rPr>
            </w:pPr>
            <w:r>
              <w:rPr>
                <w:rFonts w:ascii="Times New Roman"/>
                <w:color w:val="auto"/>
                <w:sz w:val="21"/>
                <w:szCs w:val="21"/>
              </w:rPr>
              <w:t>论文专著</w:t>
            </w:r>
          </w:p>
          <w:p w14:paraId="6A2B1B76">
            <w:pPr>
              <w:pStyle w:val="2"/>
              <w:adjustRightInd w:val="0"/>
              <w:spacing w:after="50" w:line="240" w:lineRule="auto"/>
              <w:ind w:firstLine="0" w:firstLineChars="0"/>
              <w:jc w:val="center"/>
              <w:outlineLvl w:val="1"/>
              <w:rPr>
                <w:rFonts w:ascii="Times New Roman"/>
                <w:color w:val="auto"/>
                <w:sz w:val="21"/>
                <w:szCs w:val="21"/>
              </w:rPr>
            </w:pPr>
            <w:r>
              <w:rPr>
                <w:rFonts w:ascii="Times New Roman"/>
                <w:color w:val="auto"/>
                <w:sz w:val="21"/>
                <w:szCs w:val="21"/>
              </w:rPr>
              <w:t xml:space="preserve">名称 </w:t>
            </w:r>
          </w:p>
        </w:tc>
        <w:tc>
          <w:tcPr>
            <w:tcW w:w="812" w:type="dxa"/>
            <w:noWrap w:val="0"/>
            <w:vAlign w:val="center"/>
          </w:tcPr>
          <w:p w14:paraId="0999B719">
            <w:pPr>
              <w:pStyle w:val="2"/>
              <w:adjustRightInd w:val="0"/>
              <w:spacing w:after="50" w:line="240" w:lineRule="auto"/>
              <w:ind w:firstLine="0" w:firstLineChars="0"/>
              <w:outlineLvl w:val="1"/>
              <w:rPr>
                <w:rFonts w:ascii="Times New Roman"/>
                <w:color w:val="auto"/>
                <w:sz w:val="21"/>
                <w:szCs w:val="21"/>
              </w:rPr>
            </w:pPr>
            <w:r>
              <w:rPr>
                <w:rFonts w:ascii="Times New Roman"/>
                <w:color w:val="auto"/>
                <w:sz w:val="21"/>
                <w:szCs w:val="21"/>
              </w:rPr>
              <w:t>刊名</w:t>
            </w:r>
          </w:p>
        </w:tc>
        <w:tc>
          <w:tcPr>
            <w:tcW w:w="1242" w:type="dxa"/>
            <w:noWrap w:val="0"/>
            <w:vAlign w:val="center"/>
          </w:tcPr>
          <w:p w14:paraId="4381584F">
            <w:pPr>
              <w:pStyle w:val="2"/>
              <w:adjustRightInd w:val="0"/>
              <w:spacing w:after="50" w:line="240" w:lineRule="auto"/>
              <w:ind w:firstLine="0" w:firstLineChars="0"/>
              <w:jc w:val="center"/>
              <w:outlineLvl w:val="1"/>
              <w:rPr>
                <w:rFonts w:ascii="Times New Roman"/>
                <w:color w:val="auto"/>
                <w:sz w:val="21"/>
                <w:szCs w:val="21"/>
              </w:rPr>
            </w:pPr>
            <w:r>
              <w:rPr>
                <w:rFonts w:ascii="Times New Roman"/>
                <w:color w:val="auto"/>
                <w:sz w:val="21"/>
                <w:szCs w:val="21"/>
              </w:rPr>
              <w:t>作者</w:t>
            </w:r>
          </w:p>
        </w:tc>
        <w:tc>
          <w:tcPr>
            <w:tcW w:w="886" w:type="dxa"/>
            <w:noWrap w:val="0"/>
            <w:vAlign w:val="center"/>
          </w:tcPr>
          <w:p w14:paraId="3FFDBC34">
            <w:pPr>
              <w:pStyle w:val="2"/>
              <w:adjustRightInd w:val="0"/>
              <w:spacing w:after="50" w:line="240" w:lineRule="auto"/>
              <w:ind w:firstLine="0" w:firstLineChars="0"/>
              <w:jc w:val="center"/>
              <w:outlineLvl w:val="1"/>
              <w:rPr>
                <w:rFonts w:ascii="Times New Roman"/>
                <w:color w:val="auto"/>
                <w:sz w:val="21"/>
                <w:szCs w:val="21"/>
              </w:rPr>
            </w:pPr>
            <w:r>
              <w:rPr>
                <w:rFonts w:ascii="Times New Roman"/>
                <w:color w:val="auto"/>
                <w:sz w:val="21"/>
                <w:szCs w:val="21"/>
              </w:rPr>
              <w:t>年卷页码（xx年xx卷xx页）</w:t>
            </w:r>
          </w:p>
        </w:tc>
        <w:tc>
          <w:tcPr>
            <w:tcW w:w="533" w:type="dxa"/>
            <w:noWrap w:val="0"/>
            <w:vAlign w:val="center"/>
          </w:tcPr>
          <w:p w14:paraId="10DBA090">
            <w:pPr>
              <w:pStyle w:val="2"/>
              <w:adjustRightInd w:val="0"/>
              <w:spacing w:after="50" w:line="240" w:lineRule="auto"/>
              <w:ind w:firstLine="0" w:firstLineChars="0"/>
              <w:jc w:val="center"/>
              <w:outlineLvl w:val="1"/>
              <w:rPr>
                <w:rFonts w:ascii="Times New Roman"/>
                <w:color w:val="auto"/>
                <w:sz w:val="21"/>
                <w:szCs w:val="21"/>
              </w:rPr>
            </w:pPr>
            <w:r>
              <w:rPr>
                <w:rFonts w:ascii="Times New Roman"/>
                <w:color w:val="auto"/>
                <w:sz w:val="21"/>
                <w:szCs w:val="21"/>
              </w:rPr>
              <w:t>发表时间</w:t>
            </w:r>
          </w:p>
        </w:tc>
        <w:tc>
          <w:tcPr>
            <w:tcW w:w="533" w:type="dxa"/>
            <w:noWrap w:val="0"/>
            <w:vAlign w:val="center"/>
          </w:tcPr>
          <w:p w14:paraId="028A24D4">
            <w:pPr>
              <w:pStyle w:val="2"/>
              <w:adjustRightInd w:val="0"/>
              <w:spacing w:after="50" w:line="240" w:lineRule="auto"/>
              <w:ind w:firstLine="0" w:firstLineChars="0"/>
              <w:jc w:val="center"/>
              <w:outlineLvl w:val="1"/>
              <w:rPr>
                <w:rFonts w:ascii="Times New Roman"/>
                <w:color w:val="auto"/>
                <w:sz w:val="21"/>
                <w:szCs w:val="21"/>
              </w:rPr>
            </w:pPr>
            <w:r>
              <w:rPr>
                <w:rFonts w:ascii="Times New Roman"/>
                <w:color w:val="auto"/>
                <w:sz w:val="21"/>
                <w:szCs w:val="21"/>
              </w:rPr>
              <w:t>通讯作者</w:t>
            </w:r>
          </w:p>
        </w:tc>
        <w:tc>
          <w:tcPr>
            <w:tcW w:w="533" w:type="dxa"/>
            <w:noWrap w:val="0"/>
            <w:vAlign w:val="center"/>
          </w:tcPr>
          <w:p w14:paraId="0F20CE02">
            <w:pPr>
              <w:pStyle w:val="2"/>
              <w:adjustRightInd w:val="0"/>
              <w:spacing w:after="50" w:line="240" w:lineRule="auto"/>
              <w:ind w:firstLine="0" w:firstLineChars="0"/>
              <w:jc w:val="center"/>
              <w:outlineLvl w:val="1"/>
              <w:rPr>
                <w:rFonts w:ascii="Times New Roman"/>
                <w:color w:val="auto"/>
                <w:sz w:val="21"/>
                <w:szCs w:val="21"/>
              </w:rPr>
            </w:pPr>
            <w:r>
              <w:rPr>
                <w:rFonts w:ascii="Times New Roman"/>
                <w:color w:val="auto"/>
                <w:sz w:val="21"/>
                <w:szCs w:val="21"/>
              </w:rPr>
              <w:t>第一作者</w:t>
            </w:r>
          </w:p>
        </w:tc>
        <w:tc>
          <w:tcPr>
            <w:tcW w:w="853" w:type="dxa"/>
            <w:noWrap w:val="0"/>
            <w:vAlign w:val="center"/>
          </w:tcPr>
          <w:p w14:paraId="5BF4EAB1">
            <w:pPr>
              <w:pStyle w:val="2"/>
              <w:adjustRightInd w:val="0"/>
              <w:spacing w:after="50" w:line="240" w:lineRule="auto"/>
              <w:ind w:firstLine="0" w:firstLineChars="0"/>
              <w:jc w:val="center"/>
              <w:outlineLvl w:val="1"/>
              <w:rPr>
                <w:rFonts w:ascii="Times New Roman"/>
                <w:color w:val="auto"/>
                <w:sz w:val="21"/>
                <w:szCs w:val="21"/>
              </w:rPr>
            </w:pPr>
            <w:r>
              <w:rPr>
                <w:rFonts w:ascii="Times New Roman"/>
                <w:color w:val="auto"/>
                <w:sz w:val="21"/>
                <w:szCs w:val="21"/>
              </w:rPr>
              <w:t>国内作者</w:t>
            </w:r>
          </w:p>
        </w:tc>
        <w:tc>
          <w:tcPr>
            <w:tcW w:w="305" w:type="dxa"/>
            <w:noWrap w:val="0"/>
            <w:vAlign w:val="center"/>
          </w:tcPr>
          <w:p w14:paraId="6EFB1A7E">
            <w:pPr>
              <w:pStyle w:val="2"/>
              <w:adjustRightInd w:val="0"/>
              <w:spacing w:after="50" w:line="240" w:lineRule="auto"/>
              <w:ind w:firstLine="0" w:firstLineChars="0"/>
              <w:jc w:val="center"/>
              <w:outlineLvl w:val="1"/>
              <w:rPr>
                <w:rFonts w:ascii="Times New Roman"/>
                <w:color w:val="auto"/>
                <w:sz w:val="21"/>
                <w:szCs w:val="21"/>
              </w:rPr>
            </w:pPr>
            <w:r>
              <w:rPr>
                <w:rFonts w:ascii="Times New Roman"/>
                <w:color w:val="auto"/>
                <w:sz w:val="21"/>
                <w:szCs w:val="21"/>
              </w:rPr>
              <w:t>他引总次数</w:t>
            </w:r>
          </w:p>
        </w:tc>
        <w:tc>
          <w:tcPr>
            <w:tcW w:w="709" w:type="dxa"/>
            <w:noWrap w:val="0"/>
            <w:vAlign w:val="center"/>
          </w:tcPr>
          <w:p w14:paraId="4780FC51">
            <w:pPr>
              <w:pStyle w:val="2"/>
              <w:adjustRightInd w:val="0"/>
              <w:spacing w:after="50" w:line="240" w:lineRule="auto"/>
              <w:ind w:firstLine="0" w:firstLineChars="0"/>
              <w:jc w:val="center"/>
              <w:outlineLvl w:val="1"/>
              <w:rPr>
                <w:rFonts w:ascii="Times New Roman"/>
                <w:color w:val="auto"/>
                <w:sz w:val="21"/>
                <w:szCs w:val="21"/>
              </w:rPr>
            </w:pPr>
            <w:r>
              <w:rPr>
                <w:rFonts w:ascii="Times New Roman"/>
                <w:color w:val="auto"/>
                <w:sz w:val="21"/>
                <w:szCs w:val="21"/>
              </w:rPr>
              <w:t>检索数据库</w:t>
            </w:r>
          </w:p>
        </w:tc>
        <w:tc>
          <w:tcPr>
            <w:tcW w:w="753" w:type="dxa"/>
            <w:noWrap w:val="0"/>
            <w:vAlign w:val="center"/>
          </w:tcPr>
          <w:p w14:paraId="72AF4951">
            <w:pPr>
              <w:pStyle w:val="2"/>
              <w:adjustRightInd w:val="0"/>
              <w:spacing w:after="50" w:line="240" w:lineRule="auto"/>
              <w:ind w:firstLine="0" w:firstLineChars="0"/>
              <w:jc w:val="center"/>
              <w:outlineLvl w:val="1"/>
              <w:rPr>
                <w:rFonts w:ascii="Times New Roman"/>
                <w:color w:val="auto"/>
                <w:sz w:val="21"/>
                <w:szCs w:val="21"/>
              </w:rPr>
            </w:pPr>
            <w:r>
              <w:rPr>
                <w:rFonts w:ascii="Times New Roman"/>
                <w:color w:val="auto"/>
                <w:sz w:val="21"/>
                <w:szCs w:val="21"/>
              </w:rPr>
              <w:t>知识产权是否归国内所有</w:t>
            </w:r>
          </w:p>
        </w:tc>
      </w:tr>
      <w:tr w14:paraId="7AD6A475">
        <w:tblPrEx>
          <w:tblBorders>
            <w:top w:val="single" w:color="auto" w:sz="8" w:space="0"/>
            <w:left w:val="single" w:color="auto" w:sz="8" w:space="0"/>
            <w:bottom w:val="single" w:color="auto" w:sz="4"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690" w:hRule="exact"/>
        </w:trPr>
        <w:tc>
          <w:tcPr>
            <w:tcW w:w="419" w:type="dxa"/>
            <w:noWrap w:val="0"/>
            <w:vAlign w:val="center"/>
          </w:tcPr>
          <w:p w14:paraId="5C73B76A">
            <w:pPr>
              <w:pStyle w:val="2"/>
              <w:adjustRightInd w:val="0"/>
              <w:spacing w:after="50" w:line="240" w:lineRule="auto"/>
              <w:ind w:firstLine="0" w:firstLineChars="0"/>
              <w:jc w:val="center"/>
              <w:outlineLvl w:val="1"/>
              <w:rPr>
                <w:rFonts w:hint="default" w:ascii="宋体" w:hAnsi="宋体"/>
                <w:color w:val="auto"/>
                <w:sz w:val="21"/>
                <w:szCs w:val="21"/>
                <w:lang w:val="en-US" w:eastAsia="zh-CN"/>
              </w:rPr>
            </w:pPr>
            <w:r>
              <w:rPr>
                <w:rFonts w:hint="eastAsia" w:ascii="宋体" w:hAnsi="宋体"/>
                <w:color w:val="auto"/>
                <w:sz w:val="21"/>
                <w:szCs w:val="21"/>
                <w:lang w:val="en-US" w:eastAsia="zh-CN"/>
              </w:rPr>
              <w:t>1</w:t>
            </w:r>
          </w:p>
        </w:tc>
        <w:tc>
          <w:tcPr>
            <w:tcW w:w="1642" w:type="dxa"/>
            <w:shd w:val="clear" w:color="auto" w:fill="auto"/>
            <w:noWrap w:val="0"/>
            <w:vAlign w:val="center"/>
          </w:tcPr>
          <w:p w14:paraId="3A1011F1">
            <w:pPr>
              <w:pStyle w:val="2"/>
              <w:adjustRightInd w:val="0"/>
              <w:spacing w:after="50" w:line="240" w:lineRule="auto"/>
              <w:ind w:firstLine="0" w:firstLineChars="0"/>
              <w:jc w:val="center"/>
              <w:outlineLvl w:val="1"/>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2009～2013年陕西省燃煤污染型氟中毒监测结果分析</w:t>
            </w:r>
          </w:p>
        </w:tc>
        <w:tc>
          <w:tcPr>
            <w:tcW w:w="812" w:type="dxa"/>
            <w:shd w:val="clear" w:color="auto" w:fill="auto"/>
            <w:noWrap w:val="0"/>
            <w:vAlign w:val="center"/>
          </w:tcPr>
          <w:p w14:paraId="336AFCA4">
            <w:pPr>
              <w:pStyle w:val="2"/>
              <w:adjustRightInd w:val="0"/>
              <w:spacing w:after="50" w:line="240" w:lineRule="auto"/>
              <w:ind w:firstLine="0" w:firstLineChars="0"/>
              <w:outlineLvl w:val="1"/>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微量元素与健康研究</w:t>
            </w:r>
          </w:p>
        </w:tc>
        <w:tc>
          <w:tcPr>
            <w:tcW w:w="1242" w:type="dxa"/>
            <w:shd w:val="clear" w:color="auto" w:fill="auto"/>
            <w:noWrap w:val="0"/>
            <w:vAlign w:val="center"/>
          </w:tcPr>
          <w:p w14:paraId="4D09EDA0">
            <w:pPr>
              <w:pStyle w:val="2"/>
              <w:adjustRightInd w:val="0"/>
              <w:spacing w:after="50" w:line="240" w:lineRule="auto"/>
              <w:ind w:firstLine="0" w:firstLineChars="0"/>
              <w:jc w:val="center"/>
              <w:outlineLvl w:val="1"/>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李晓茜，李跃，范中学，白爱梅，李平安，杨晓栋</w:t>
            </w:r>
          </w:p>
        </w:tc>
        <w:tc>
          <w:tcPr>
            <w:tcW w:w="886" w:type="dxa"/>
            <w:shd w:val="clear" w:color="auto" w:fill="auto"/>
            <w:noWrap w:val="0"/>
            <w:vAlign w:val="center"/>
          </w:tcPr>
          <w:p w14:paraId="01A8C98B">
            <w:pPr>
              <w:pStyle w:val="2"/>
              <w:adjustRightInd w:val="0"/>
              <w:spacing w:after="50" w:line="240" w:lineRule="auto"/>
              <w:ind w:firstLine="0" w:firstLineChars="0"/>
              <w:jc w:val="center"/>
              <w:outlineLvl w:val="1"/>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2014年31卷75-76页</w:t>
            </w:r>
          </w:p>
        </w:tc>
        <w:tc>
          <w:tcPr>
            <w:tcW w:w="533" w:type="dxa"/>
            <w:shd w:val="clear" w:color="auto" w:fill="auto"/>
            <w:noWrap w:val="0"/>
            <w:vAlign w:val="center"/>
          </w:tcPr>
          <w:p w14:paraId="71C1636D">
            <w:pPr>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2014年</w:t>
            </w:r>
          </w:p>
        </w:tc>
        <w:tc>
          <w:tcPr>
            <w:tcW w:w="533" w:type="dxa"/>
            <w:shd w:val="clear" w:color="auto" w:fill="auto"/>
            <w:noWrap w:val="0"/>
            <w:vAlign w:val="center"/>
          </w:tcPr>
          <w:p w14:paraId="2DBF844E">
            <w:pPr>
              <w:pStyle w:val="2"/>
              <w:adjustRightInd w:val="0"/>
              <w:spacing w:after="50" w:line="240" w:lineRule="auto"/>
              <w:ind w:firstLine="0" w:firstLineChars="0"/>
              <w:jc w:val="center"/>
              <w:outlineLvl w:val="1"/>
              <w:rPr>
                <w:rFonts w:hint="eastAsia" w:ascii="宋体" w:hAnsi="宋体" w:eastAsia="宋体" w:cs="Times New Roman"/>
                <w:kern w:val="0"/>
                <w:sz w:val="21"/>
                <w:szCs w:val="21"/>
                <w:lang w:val="en-US" w:eastAsia="zh-CN" w:bidi="ar-SA"/>
              </w:rPr>
            </w:pPr>
          </w:p>
        </w:tc>
        <w:tc>
          <w:tcPr>
            <w:tcW w:w="533" w:type="dxa"/>
            <w:shd w:val="clear" w:color="auto" w:fill="auto"/>
            <w:noWrap w:val="0"/>
            <w:vAlign w:val="center"/>
          </w:tcPr>
          <w:p w14:paraId="66C45F9F">
            <w:pPr>
              <w:pStyle w:val="2"/>
              <w:adjustRightInd w:val="0"/>
              <w:spacing w:after="50" w:line="240" w:lineRule="auto"/>
              <w:ind w:firstLine="0" w:firstLineChars="0"/>
              <w:jc w:val="center"/>
              <w:outlineLvl w:val="1"/>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李晓茜</w:t>
            </w:r>
          </w:p>
        </w:tc>
        <w:tc>
          <w:tcPr>
            <w:tcW w:w="853" w:type="dxa"/>
            <w:shd w:val="clear" w:color="auto" w:fill="auto"/>
            <w:noWrap w:val="0"/>
            <w:vAlign w:val="center"/>
          </w:tcPr>
          <w:p w14:paraId="2E3D72BB">
            <w:pPr>
              <w:pStyle w:val="2"/>
              <w:adjustRightInd w:val="0"/>
              <w:spacing w:after="50" w:line="240" w:lineRule="auto"/>
              <w:ind w:firstLine="0" w:firstLineChars="0"/>
              <w:jc w:val="center"/>
              <w:outlineLvl w:val="1"/>
              <w:rPr>
                <w:rFonts w:hint="eastAsia" w:ascii="宋体" w:hAnsi="宋体" w:eastAsia="宋体" w:cs="Times New Roman"/>
                <w:kern w:val="0"/>
                <w:sz w:val="21"/>
                <w:szCs w:val="21"/>
                <w:lang w:val="en-US" w:eastAsia="zh-CN" w:bidi="ar-SA"/>
              </w:rPr>
            </w:pPr>
            <w:r>
              <w:rPr>
                <w:rFonts w:hint="default" w:ascii="宋体" w:hAnsi="宋体" w:eastAsia="宋体" w:cs="Times New Roman"/>
                <w:kern w:val="0"/>
                <w:sz w:val="16"/>
                <w:szCs w:val="16"/>
                <w:lang w:val="en-US" w:eastAsia="zh-CN" w:bidi="ar-SA"/>
              </w:rPr>
              <w:t>李晓茜</w:t>
            </w:r>
            <w:r>
              <w:rPr>
                <w:rFonts w:hint="eastAsia" w:ascii="宋体" w:hAnsi="宋体" w:eastAsia="宋体" w:cs="Times New Roman"/>
                <w:kern w:val="0"/>
                <w:sz w:val="16"/>
                <w:szCs w:val="16"/>
                <w:lang w:val="en-US" w:eastAsia="zh-CN" w:bidi="ar-SA"/>
              </w:rPr>
              <w:t>，</w:t>
            </w:r>
            <w:r>
              <w:rPr>
                <w:rFonts w:hint="default" w:ascii="宋体" w:hAnsi="宋体" w:eastAsia="宋体" w:cs="Times New Roman"/>
                <w:kern w:val="0"/>
                <w:sz w:val="16"/>
                <w:szCs w:val="16"/>
                <w:lang w:val="en-US" w:eastAsia="zh-CN" w:bidi="ar-SA"/>
              </w:rPr>
              <w:t>李跃</w:t>
            </w:r>
            <w:r>
              <w:rPr>
                <w:rFonts w:hint="eastAsia" w:ascii="宋体" w:hAnsi="宋体" w:eastAsia="宋体" w:cs="Times New Roman"/>
                <w:kern w:val="0"/>
                <w:sz w:val="16"/>
                <w:szCs w:val="16"/>
                <w:lang w:val="en-US" w:eastAsia="zh-CN" w:bidi="ar-SA"/>
              </w:rPr>
              <w:t>，</w:t>
            </w:r>
            <w:r>
              <w:rPr>
                <w:rFonts w:hint="default" w:ascii="宋体" w:hAnsi="宋体" w:eastAsia="宋体" w:cs="Times New Roman"/>
                <w:kern w:val="0"/>
                <w:sz w:val="16"/>
                <w:szCs w:val="16"/>
                <w:lang w:val="en-US" w:eastAsia="zh-CN" w:bidi="ar-SA"/>
              </w:rPr>
              <w:t>范中学</w:t>
            </w:r>
            <w:r>
              <w:rPr>
                <w:rFonts w:hint="eastAsia" w:ascii="宋体" w:hAnsi="宋体" w:eastAsia="宋体" w:cs="Times New Roman"/>
                <w:kern w:val="0"/>
                <w:sz w:val="16"/>
                <w:szCs w:val="16"/>
                <w:lang w:val="en-US" w:eastAsia="zh-CN" w:bidi="ar-SA"/>
              </w:rPr>
              <w:t>，</w:t>
            </w:r>
            <w:r>
              <w:rPr>
                <w:rFonts w:hint="default" w:ascii="宋体" w:hAnsi="宋体" w:eastAsia="宋体" w:cs="Times New Roman"/>
                <w:kern w:val="0"/>
                <w:sz w:val="16"/>
                <w:szCs w:val="16"/>
                <w:lang w:val="en-US" w:eastAsia="zh-CN" w:bidi="ar-SA"/>
              </w:rPr>
              <w:t>白爱梅</w:t>
            </w:r>
            <w:r>
              <w:rPr>
                <w:rFonts w:hint="eastAsia" w:ascii="宋体" w:hAnsi="宋体" w:eastAsia="宋体" w:cs="Times New Roman"/>
                <w:kern w:val="0"/>
                <w:sz w:val="16"/>
                <w:szCs w:val="16"/>
                <w:lang w:val="en-US" w:eastAsia="zh-CN" w:bidi="ar-SA"/>
              </w:rPr>
              <w:t>，</w:t>
            </w:r>
            <w:r>
              <w:rPr>
                <w:rFonts w:hint="default" w:ascii="宋体" w:hAnsi="宋体" w:eastAsia="宋体" w:cs="Times New Roman"/>
                <w:kern w:val="0"/>
                <w:sz w:val="16"/>
                <w:szCs w:val="16"/>
                <w:lang w:val="en-US" w:eastAsia="zh-CN" w:bidi="ar-SA"/>
              </w:rPr>
              <w:t>李平安</w:t>
            </w:r>
            <w:r>
              <w:rPr>
                <w:rFonts w:hint="eastAsia" w:ascii="宋体" w:hAnsi="宋体" w:eastAsia="宋体" w:cs="Times New Roman"/>
                <w:kern w:val="0"/>
                <w:sz w:val="16"/>
                <w:szCs w:val="16"/>
                <w:lang w:val="en-US" w:eastAsia="zh-CN" w:bidi="ar-SA"/>
              </w:rPr>
              <w:t>，</w:t>
            </w:r>
            <w:r>
              <w:rPr>
                <w:rFonts w:hint="default" w:ascii="宋体" w:hAnsi="宋体" w:eastAsia="宋体" w:cs="Times New Roman"/>
                <w:kern w:val="0"/>
                <w:sz w:val="16"/>
                <w:szCs w:val="16"/>
                <w:lang w:val="en-US" w:eastAsia="zh-CN" w:bidi="ar-SA"/>
              </w:rPr>
              <w:t>杨晓栋</w:t>
            </w:r>
          </w:p>
        </w:tc>
        <w:tc>
          <w:tcPr>
            <w:tcW w:w="305" w:type="dxa"/>
            <w:shd w:val="clear" w:color="auto" w:fill="auto"/>
            <w:noWrap w:val="0"/>
            <w:vAlign w:val="center"/>
          </w:tcPr>
          <w:p w14:paraId="48881BF0">
            <w:pPr>
              <w:pStyle w:val="2"/>
              <w:adjustRightInd w:val="0"/>
              <w:spacing w:after="50" w:line="240" w:lineRule="auto"/>
              <w:ind w:firstLine="0" w:firstLineChars="0"/>
              <w:jc w:val="center"/>
              <w:outlineLvl w:val="1"/>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8</w:t>
            </w:r>
          </w:p>
        </w:tc>
        <w:tc>
          <w:tcPr>
            <w:tcW w:w="709" w:type="dxa"/>
            <w:shd w:val="clear" w:color="auto" w:fill="auto"/>
            <w:noWrap w:val="0"/>
            <w:vAlign w:val="center"/>
          </w:tcPr>
          <w:p w14:paraId="6EC7A309">
            <w:pPr>
              <w:pStyle w:val="2"/>
              <w:adjustRightInd w:val="0"/>
              <w:spacing w:after="50" w:line="240" w:lineRule="auto"/>
              <w:ind w:firstLine="0" w:firstLineChars="0"/>
              <w:jc w:val="center"/>
              <w:outlineLvl w:val="1"/>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中国知网</w:t>
            </w:r>
          </w:p>
        </w:tc>
        <w:tc>
          <w:tcPr>
            <w:tcW w:w="753" w:type="dxa"/>
            <w:shd w:val="clear" w:color="auto" w:fill="auto"/>
            <w:noWrap w:val="0"/>
            <w:vAlign w:val="center"/>
          </w:tcPr>
          <w:p w14:paraId="4EE6114B">
            <w:pPr>
              <w:pStyle w:val="2"/>
              <w:adjustRightInd w:val="0"/>
              <w:spacing w:after="50" w:line="240" w:lineRule="auto"/>
              <w:ind w:firstLine="0" w:firstLineChars="0"/>
              <w:jc w:val="center"/>
              <w:outlineLvl w:val="1"/>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是</w:t>
            </w:r>
          </w:p>
        </w:tc>
      </w:tr>
      <w:tr w14:paraId="6A3228F6">
        <w:tblPrEx>
          <w:tblBorders>
            <w:top w:val="single" w:color="auto" w:sz="8" w:space="0"/>
            <w:left w:val="single" w:color="auto" w:sz="8" w:space="0"/>
            <w:bottom w:val="single" w:color="auto" w:sz="4"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711" w:hRule="exact"/>
        </w:trPr>
        <w:tc>
          <w:tcPr>
            <w:tcW w:w="419" w:type="dxa"/>
            <w:noWrap w:val="0"/>
            <w:vAlign w:val="center"/>
          </w:tcPr>
          <w:p w14:paraId="6F21D27E">
            <w:pPr>
              <w:pStyle w:val="2"/>
              <w:adjustRightInd w:val="0"/>
              <w:spacing w:after="50" w:line="240" w:lineRule="auto"/>
              <w:ind w:firstLine="0" w:firstLineChars="0"/>
              <w:jc w:val="center"/>
              <w:outlineLvl w:val="1"/>
              <w:rPr>
                <w:rFonts w:ascii="宋体" w:hAnsi="宋体"/>
                <w:color w:val="auto"/>
                <w:sz w:val="21"/>
                <w:szCs w:val="21"/>
                <w:lang w:val="en-US" w:eastAsia="zh-CN"/>
              </w:rPr>
            </w:pPr>
            <w:r>
              <w:rPr>
                <w:rFonts w:hint="eastAsia" w:ascii="宋体" w:hAnsi="宋体"/>
                <w:color w:val="auto"/>
                <w:sz w:val="21"/>
                <w:szCs w:val="21"/>
                <w:lang w:val="en-US" w:eastAsia="zh-CN"/>
              </w:rPr>
              <w:t>2</w:t>
            </w:r>
          </w:p>
        </w:tc>
        <w:tc>
          <w:tcPr>
            <w:tcW w:w="1642" w:type="dxa"/>
            <w:noWrap w:val="0"/>
            <w:vAlign w:val="center"/>
          </w:tcPr>
          <w:p w14:paraId="6B338893">
            <w:pPr>
              <w:pStyle w:val="2"/>
              <w:adjustRightInd w:val="0"/>
              <w:spacing w:after="50" w:line="240" w:lineRule="auto"/>
              <w:ind w:firstLine="0" w:firstLineChars="0"/>
              <w:jc w:val="center"/>
              <w:outlineLvl w:val="1"/>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 xml:space="preserve"> Long noncoding RNA expression profile reveals lncRNAs signature associated with extracellular matrix degradation in kashin-beck disease</w:t>
            </w:r>
          </w:p>
        </w:tc>
        <w:tc>
          <w:tcPr>
            <w:tcW w:w="812" w:type="dxa"/>
            <w:noWrap w:val="0"/>
            <w:vAlign w:val="center"/>
          </w:tcPr>
          <w:p w14:paraId="480CF5D1">
            <w:pPr>
              <w:pStyle w:val="2"/>
              <w:adjustRightInd w:val="0"/>
              <w:spacing w:after="50" w:line="240" w:lineRule="auto"/>
              <w:ind w:firstLine="0" w:firstLineChars="0"/>
              <w:outlineLvl w:val="1"/>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Scientific Reports</w:t>
            </w:r>
          </w:p>
        </w:tc>
        <w:tc>
          <w:tcPr>
            <w:tcW w:w="1242" w:type="dxa"/>
            <w:noWrap w:val="0"/>
            <w:vAlign w:val="center"/>
          </w:tcPr>
          <w:p w14:paraId="0D4E5CDD">
            <w:pPr>
              <w:pStyle w:val="2"/>
              <w:adjustRightInd w:val="0"/>
              <w:spacing w:after="50" w:line="240" w:lineRule="auto"/>
              <w:ind w:firstLine="0" w:firstLineChars="0"/>
              <w:jc w:val="center"/>
              <w:outlineLvl w:val="1"/>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 xml:space="preserve">Cuiyan Wu, Huan Liu, Feng’e Zhang, Wanzhen Shao, Lei Yang, Yujie Ning, Sen Wang, Guanghui Zhao, Byeong Jae Lee, Mikko Lammi*, Xiong Guo*. </w:t>
            </w:r>
          </w:p>
        </w:tc>
        <w:tc>
          <w:tcPr>
            <w:tcW w:w="886" w:type="dxa"/>
            <w:noWrap w:val="0"/>
            <w:vAlign w:val="center"/>
          </w:tcPr>
          <w:p w14:paraId="32A63BA2">
            <w:pPr>
              <w:pStyle w:val="2"/>
              <w:adjustRightInd w:val="0"/>
              <w:spacing w:after="50" w:line="240" w:lineRule="auto"/>
              <w:ind w:firstLine="0" w:firstLineChars="0"/>
              <w:jc w:val="center"/>
              <w:outlineLvl w:val="1"/>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2017, 7: 17553.</w:t>
            </w:r>
          </w:p>
        </w:tc>
        <w:tc>
          <w:tcPr>
            <w:tcW w:w="533" w:type="dxa"/>
            <w:noWrap w:val="0"/>
            <w:vAlign w:val="center"/>
          </w:tcPr>
          <w:p w14:paraId="5733D0B9">
            <w:pPr>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2017年</w:t>
            </w:r>
          </w:p>
        </w:tc>
        <w:tc>
          <w:tcPr>
            <w:tcW w:w="533" w:type="dxa"/>
            <w:noWrap w:val="0"/>
            <w:vAlign w:val="center"/>
          </w:tcPr>
          <w:p w14:paraId="492D96B6">
            <w:pPr>
              <w:pStyle w:val="2"/>
              <w:adjustRightInd w:val="0"/>
              <w:spacing w:after="50" w:line="240" w:lineRule="auto"/>
              <w:ind w:firstLine="0" w:firstLineChars="0"/>
              <w:jc w:val="center"/>
              <w:outlineLvl w:val="1"/>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Mikko Lammi, Xiong Guo.</w:t>
            </w:r>
          </w:p>
        </w:tc>
        <w:tc>
          <w:tcPr>
            <w:tcW w:w="533" w:type="dxa"/>
            <w:noWrap w:val="0"/>
            <w:vAlign w:val="center"/>
          </w:tcPr>
          <w:p w14:paraId="6C2F3CDE">
            <w:pPr>
              <w:pStyle w:val="2"/>
              <w:adjustRightInd w:val="0"/>
              <w:spacing w:after="50" w:line="240" w:lineRule="auto"/>
              <w:ind w:firstLine="0" w:firstLineChars="0"/>
              <w:jc w:val="center"/>
              <w:outlineLvl w:val="1"/>
              <w:rPr>
                <w:rFonts w:hint="eastAsia" w:ascii="宋体" w:hAnsi="宋体" w:eastAsia="宋体" w:cs="Times New Roman"/>
                <w:kern w:val="0"/>
                <w:sz w:val="21"/>
                <w:szCs w:val="21"/>
                <w:lang w:val="en-US" w:eastAsia="zh-CN" w:bidi="ar-SA"/>
              </w:rPr>
            </w:pPr>
          </w:p>
        </w:tc>
        <w:tc>
          <w:tcPr>
            <w:tcW w:w="853" w:type="dxa"/>
            <w:noWrap w:val="0"/>
            <w:vAlign w:val="center"/>
          </w:tcPr>
          <w:p w14:paraId="22EDD782">
            <w:pPr>
              <w:widowControl/>
              <w:jc w:val="center"/>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Cuiyan Wu</w:t>
            </w:r>
          </w:p>
        </w:tc>
        <w:tc>
          <w:tcPr>
            <w:tcW w:w="305" w:type="dxa"/>
            <w:noWrap w:val="0"/>
            <w:vAlign w:val="center"/>
          </w:tcPr>
          <w:p w14:paraId="7F10C96D">
            <w:pPr>
              <w:pStyle w:val="2"/>
              <w:adjustRightInd w:val="0"/>
              <w:spacing w:after="50" w:line="240" w:lineRule="auto"/>
              <w:ind w:firstLine="0" w:firstLineChars="0"/>
              <w:jc w:val="center"/>
              <w:outlineLvl w:val="1"/>
              <w:rPr>
                <w:rFonts w:hint="default" w:ascii="宋体" w:hAnsi="宋体" w:eastAsia="宋体" w:cs="Times New Roman"/>
                <w:kern w:val="0"/>
                <w:sz w:val="21"/>
                <w:szCs w:val="21"/>
                <w:lang w:val="en-US" w:eastAsia="zh-CN" w:bidi="ar-SA"/>
              </w:rPr>
            </w:pPr>
          </w:p>
        </w:tc>
        <w:tc>
          <w:tcPr>
            <w:tcW w:w="709" w:type="dxa"/>
            <w:noWrap w:val="0"/>
            <w:vAlign w:val="center"/>
          </w:tcPr>
          <w:p w14:paraId="11C51A44">
            <w:pPr>
              <w:pStyle w:val="2"/>
              <w:adjustRightInd w:val="0"/>
              <w:spacing w:after="50" w:line="240" w:lineRule="auto"/>
              <w:ind w:firstLine="0" w:firstLineChars="0"/>
              <w:jc w:val="center"/>
              <w:outlineLvl w:val="1"/>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pubmed</w:t>
            </w:r>
          </w:p>
        </w:tc>
        <w:tc>
          <w:tcPr>
            <w:tcW w:w="753" w:type="dxa"/>
            <w:noWrap w:val="0"/>
            <w:vAlign w:val="center"/>
          </w:tcPr>
          <w:p w14:paraId="1AB3053A">
            <w:pPr>
              <w:pStyle w:val="2"/>
              <w:adjustRightInd w:val="0"/>
              <w:spacing w:after="50" w:line="240" w:lineRule="auto"/>
              <w:ind w:firstLine="0" w:firstLineChars="0"/>
              <w:jc w:val="center"/>
              <w:outlineLvl w:val="1"/>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是</w:t>
            </w:r>
          </w:p>
        </w:tc>
      </w:tr>
      <w:tr w14:paraId="1ED03D68">
        <w:tblPrEx>
          <w:tblBorders>
            <w:top w:val="single" w:color="auto" w:sz="8" w:space="0"/>
            <w:left w:val="single" w:color="auto" w:sz="8" w:space="0"/>
            <w:bottom w:val="single" w:color="auto" w:sz="4"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31" w:hRule="exact"/>
        </w:trPr>
        <w:tc>
          <w:tcPr>
            <w:tcW w:w="419" w:type="dxa"/>
            <w:noWrap w:val="0"/>
            <w:vAlign w:val="center"/>
          </w:tcPr>
          <w:p w14:paraId="25551A43">
            <w:pPr>
              <w:pStyle w:val="2"/>
              <w:adjustRightInd w:val="0"/>
              <w:spacing w:after="50" w:line="240" w:lineRule="auto"/>
              <w:ind w:firstLine="0" w:firstLineChars="0"/>
              <w:jc w:val="center"/>
              <w:outlineLvl w:val="1"/>
              <w:rPr>
                <w:rFonts w:hint="default" w:ascii="宋体" w:hAnsi="宋体"/>
                <w:color w:val="auto"/>
                <w:sz w:val="21"/>
                <w:szCs w:val="21"/>
                <w:lang w:val="en-US" w:eastAsia="zh-CN"/>
              </w:rPr>
            </w:pPr>
            <w:r>
              <w:rPr>
                <w:rFonts w:hint="eastAsia" w:ascii="宋体" w:hAnsi="宋体"/>
                <w:color w:val="auto"/>
                <w:sz w:val="21"/>
                <w:szCs w:val="21"/>
                <w:lang w:val="en-US" w:eastAsia="zh-CN"/>
              </w:rPr>
              <w:t>3</w:t>
            </w:r>
          </w:p>
        </w:tc>
        <w:tc>
          <w:tcPr>
            <w:tcW w:w="1642" w:type="dxa"/>
            <w:shd w:val="clear" w:color="auto" w:fill="auto"/>
            <w:noWrap w:val="0"/>
            <w:vAlign w:val="center"/>
          </w:tcPr>
          <w:p w14:paraId="5BDF420F">
            <w:pPr>
              <w:widowControl/>
              <w:jc w:val="center"/>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2018-2020年陕西省大骨节病患者接受药物治疗意愿及其影响因素分析</w:t>
            </w:r>
          </w:p>
        </w:tc>
        <w:tc>
          <w:tcPr>
            <w:tcW w:w="812" w:type="dxa"/>
            <w:shd w:val="clear" w:color="auto" w:fill="auto"/>
            <w:noWrap w:val="0"/>
            <w:vAlign w:val="center"/>
          </w:tcPr>
          <w:p w14:paraId="10CD7D57">
            <w:pPr>
              <w:widowControl/>
              <w:jc w:val="center"/>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中华地方病学杂志</w:t>
            </w:r>
          </w:p>
        </w:tc>
        <w:tc>
          <w:tcPr>
            <w:tcW w:w="1242" w:type="dxa"/>
            <w:shd w:val="clear" w:color="auto" w:fill="auto"/>
            <w:noWrap w:val="0"/>
            <w:vAlign w:val="center"/>
          </w:tcPr>
          <w:p w14:paraId="00892AA9">
            <w:pPr>
              <w:widowControl/>
              <w:jc w:val="center"/>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杨正军，杨培荣，徐刚要，郭鲜妮，陈平</w:t>
            </w:r>
          </w:p>
        </w:tc>
        <w:tc>
          <w:tcPr>
            <w:tcW w:w="886" w:type="dxa"/>
            <w:shd w:val="clear" w:color="auto" w:fill="auto"/>
            <w:noWrap w:val="0"/>
            <w:vAlign w:val="center"/>
          </w:tcPr>
          <w:p w14:paraId="4837CDD5">
            <w:pPr>
              <w:widowControl/>
              <w:jc w:val="center"/>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2022年41卷669-674页</w:t>
            </w:r>
          </w:p>
        </w:tc>
        <w:tc>
          <w:tcPr>
            <w:tcW w:w="533" w:type="dxa"/>
            <w:shd w:val="clear" w:color="auto" w:fill="auto"/>
            <w:noWrap w:val="0"/>
            <w:vAlign w:val="center"/>
          </w:tcPr>
          <w:p w14:paraId="692909EE">
            <w:pPr>
              <w:widowControl/>
              <w:jc w:val="center"/>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2022年</w:t>
            </w:r>
          </w:p>
        </w:tc>
        <w:tc>
          <w:tcPr>
            <w:tcW w:w="533" w:type="dxa"/>
            <w:shd w:val="clear" w:color="auto" w:fill="auto"/>
            <w:noWrap w:val="0"/>
            <w:vAlign w:val="center"/>
          </w:tcPr>
          <w:p w14:paraId="2E03682D">
            <w:pPr>
              <w:widowControl/>
              <w:jc w:val="center"/>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陈平</w:t>
            </w:r>
          </w:p>
        </w:tc>
        <w:tc>
          <w:tcPr>
            <w:tcW w:w="533" w:type="dxa"/>
            <w:shd w:val="clear" w:color="auto" w:fill="auto"/>
            <w:noWrap w:val="0"/>
            <w:vAlign w:val="center"/>
          </w:tcPr>
          <w:p w14:paraId="41369A01">
            <w:pPr>
              <w:widowControl/>
              <w:jc w:val="center"/>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杨正军</w:t>
            </w:r>
          </w:p>
        </w:tc>
        <w:tc>
          <w:tcPr>
            <w:tcW w:w="853" w:type="dxa"/>
            <w:shd w:val="clear" w:color="auto" w:fill="auto"/>
            <w:noWrap w:val="0"/>
            <w:vAlign w:val="center"/>
          </w:tcPr>
          <w:p w14:paraId="6313BA21">
            <w:pPr>
              <w:widowControl/>
              <w:jc w:val="center"/>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16"/>
                <w:szCs w:val="16"/>
                <w:lang w:val="en-US" w:eastAsia="zh-CN" w:bidi="ar-SA"/>
              </w:rPr>
              <w:t>杨正军，杨培荣，徐刚要，郭鲜妮，陈平</w:t>
            </w:r>
          </w:p>
        </w:tc>
        <w:tc>
          <w:tcPr>
            <w:tcW w:w="305" w:type="dxa"/>
            <w:shd w:val="clear" w:color="auto" w:fill="auto"/>
            <w:noWrap w:val="0"/>
            <w:vAlign w:val="center"/>
          </w:tcPr>
          <w:p w14:paraId="1453827E">
            <w:pPr>
              <w:widowControl/>
              <w:jc w:val="center"/>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2</w:t>
            </w:r>
          </w:p>
        </w:tc>
        <w:tc>
          <w:tcPr>
            <w:tcW w:w="709" w:type="dxa"/>
            <w:shd w:val="clear" w:color="auto" w:fill="auto"/>
            <w:noWrap w:val="0"/>
            <w:vAlign w:val="center"/>
          </w:tcPr>
          <w:p w14:paraId="4DC75D36">
            <w:pPr>
              <w:widowControl/>
              <w:jc w:val="center"/>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中华医学期刊全文数据库</w:t>
            </w:r>
          </w:p>
        </w:tc>
        <w:tc>
          <w:tcPr>
            <w:tcW w:w="753" w:type="dxa"/>
            <w:shd w:val="clear" w:color="auto" w:fill="auto"/>
            <w:noWrap w:val="0"/>
            <w:vAlign w:val="center"/>
          </w:tcPr>
          <w:p w14:paraId="1C1E8F3D">
            <w:pPr>
              <w:widowControl/>
              <w:jc w:val="center"/>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是</w:t>
            </w:r>
          </w:p>
        </w:tc>
      </w:tr>
      <w:tr w14:paraId="7734B116">
        <w:tblPrEx>
          <w:tblBorders>
            <w:top w:val="single" w:color="auto" w:sz="8" w:space="0"/>
            <w:left w:val="single" w:color="auto" w:sz="8" w:space="0"/>
            <w:bottom w:val="single" w:color="auto" w:sz="4"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31" w:hRule="exact"/>
        </w:trPr>
        <w:tc>
          <w:tcPr>
            <w:tcW w:w="419" w:type="dxa"/>
            <w:noWrap w:val="0"/>
            <w:vAlign w:val="center"/>
          </w:tcPr>
          <w:p w14:paraId="4303F36D">
            <w:pPr>
              <w:pStyle w:val="2"/>
              <w:adjustRightInd w:val="0"/>
              <w:spacing w:after="50" w:line="240" w:lineRule="auto"/>
              <w:ind w:firstLine="0" w:firstLineChars="0"/>
              <w:jc w:val="center"/>
              <w:outlineLvl w:val="1"/>
              <w:rPr>
                <w:rFonts w:hint="default" w:ascii="宋体" w:hAnsi="宋体"/>
                <w:color w:val="auto"/>
                <w:sz w:val="21"/>
                <w:szCs w:val="21"/>
                <w:lang w:val="en-US" w:eastAsia="zh-CN"/>
              </w:rPr>
            </w:pPr>
            <w:r>
              <w:rPr>
                <w:rFonts w:hint="eastAsia" w:ascii="宋体" w:hAnsi="宋体"/>
                <w:color w:val="auto"/>
                <w:sz w:val="21"/>
                <w:szCs w:val="21"/>
                <w:lang w:val="en-US" w:eastAsia="zh-CN"/>
              </w:rPr>
              <w:t>4</w:t>
            </w:r>
          </w:p>
        </w:tc>
        <w:tc>
          <w:tcPr>
            <w:tcW w:w="1642" w:type="dxa"/>
            <w:shd w:val="clear" w:color="auto" w:fill="auto"/>
            <w:noWrap w:val="0"/>
            <w:vAlign w:val="center"/>
          </w:tcPr>
          <w:p w14:paraId="09117B97">
            <w:pPr>
              <w:widowControl/>
              <w:jc w:val="center"/>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Integrative multivariate logistic regression analysis of risk factors for Kashin-Beck disease</w:t>
            </w:r>
          </w:p>
        </w:tc>
        <w:tc>
          <w:tcPr>
            <w:tcW w:w="812" w:type="dxa"/>
            <w:shd w:val="clear" w:color="auto" w:fill="auto"/>
            <w:noWrap w:val="0"/>
            <w:vAlign w:val="center"/>
          </w:tcPr>
          <w:p w14:paraId="6123BFE3">
            <w:pPr>
              <w:widowControl/>
              <w:jc w:val="center"/>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Biol Trace Elem Res</w:t>
            </w:r>
          </w:p>
        </w:tc>
        <w:tc>
          <w:tcPr>
            <w:tcW w:w="1242" w:type="dxa"/>
            <w:shd w:val="clear" w:color="auto" w:fill="auto"/>
            <w:noWrap w:val="0"/>
            <w:vAlign w:val="center"/>
          </w:tcPr>
          <w:p w14:paraId="32C28F5E">
            <w:pPr>
              <w:widowControl/>
              <w:jc w:val="center"/>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Yu Fangfang#, Liu Huan# (Co-first author), Guo Xiong.</w:t>
            </w:r>
          </w:p>
        </w:tc>
        <w:tc>
          <w:tcPr>
            <w:tcW w:w="886" w:type="dxa"/>
            <w:shd w:val="clear" w:color="auto" w:fill="auto"/>
            <w:noWrap w:val="0"/>
            <w:vAlign w:val="center"/>
          </w:tcPr>
          <w:p w14:paraId="6FC8788F">
            <w:pPr>
              <w:widowControl/>
              <w:jc w:val="center"/>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2016, 174: 274–279.</w:t>
            </w:r>
          </w:p>
        </w:tc>
        <w:tc>
          <w:tcPr>
            <w:tcW w:w="533" w:type="dxa"/>
            <w:shd w:val="clear" w:color="auto" w:fill="auto"/>
            <w:noWrap w:val="0"/>
            <w:vAlign w:val="center"/>
          </w:tcPr>
          <w:p w14:paraId="5E6CBE30">
            <w:pPr>
              <w:widowControl/>
              <w:jc w:val="center"/>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2016年</w:t>
            </w:r>
          </w:p>
        </w:tc>
        <w:tc>
          <w:tcPr>
            <w:tcW w:w="533" w:type="dxa"/>
            <w:shd w:val="clear" w:color="auto" w:fill="auto"/>
            <w:noWrap w:val="0"/>
            <w:vAlign w:val="center"/>
          </w:tcPr>
          <w:p w14:paraId="04669562">
            <w:pPr>
              <w:widowControl/>
              <w:jc w:val="center"/>
              <w:rPr>
                <w:rFonts w:hint="eastAsia" w:ascii="宋体" w:hAnsi="宋体" w:eastAsia="宋体" w:cs="Times New Roman"/>
                <w:kern w:val="0"/>
                <w:sz w:val="21"/>
                <w:szCs w:val="21"/>
                <w:lang w:val="en-US" w:eastAsia="zh-CN" w:bidi="ar-SA"/>
              </w:rPr>
            </w:pPr>
          </w:p>
        </w:tc>
        <w:tc>
          <w:tcPr>
            <w:tcW w:w="533" w:type="dxa"/>
            <w:shd w:val="clear" w:color="auto" w:fill="auto"/>
            <w:noWrap w:val="0"/>
            <w:vAlign w:val="center"/>
          </w:tcPr>
          <w:p w14:paraId="1AEBE77D">
            <w:pPr>
              <w:widowControl/>
              <w:jc w:val="center"/>
              <w:rPr>
                <w:rFonts w:hint="eastAsia" w:ascii="宋体" w:hAnsi="宋体" w:eastAsia="宋体" w:cs="Times New Roman"/>
                <w:kern w:val="0"/>
                <w:sz w:val="21"/>
                <w:szCs w:val="21"/>
                <w:lang w:val="en-US" w:eastAsia="zh-CN" w:bidi="ar-SA"/>
              </w:rPr>
            </w:pPr>
          </w:p>
        </w:tc>
        <w:tc>
          <w:tcPr>
            <w:tcW w:w="853" w:type="dxa"/>
            <w:shd w:val="clear" w:color="auto" w:fill="auto"/>
            <w:noWrap w:val="0"/>
            <w:vAlign w:val="center"/>
          </w:tcPr>
          <w:p w14:paraId="5C361388">
            <w:pPr>
              <w:widowControl/>
              <w:jc w:val="center"/>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Yu Fangfang#, Liu Huan#</w:t>
            </w:r>
          </w:p>
        </w:tc>
        <w:tc>
          <w:tcPr>
            <w:tcW w:w="305" w:type="dxa"/>
            <w:shd w:val="clear" w:color="auto" w:fill="auto"/>
            <w:noWrap w:val="0"/>
            <w:vAlign w:val="center"/>
          </w:tcPr>
          <w:p w14:paraId="77E866AE">
            <w:pPr>
              <w:widowControl/>
              <w:jc w:val="center"/>
              <w:rPr>
                <w:rFonts w:hint="eastAsia" w:ascii="宋体" w:hAnsi="宋体" w:eastAsia="宋体" w:cs="Times New Roman"/>
                <w:kern w:val="0"/>
                <w:sz w:val="21"/>
                <w:szCs w:val="21"/>
                <w:lang w:val="en-US" w:eastAsia="zh-CN" w:bidi="ar-SA"/>
              </w:rPr>
            </w:pPr>
          </w:p>
        </w:tc>
        <w:tc>
          <w:tcPr>
            <w:tcW w:w="709" w:type="dxa"/>
            <w:shd w:val="clear" w:color="auto" w:fill="auto"/>
            <w:noWrap w:val="0"/>
            <w:vAlign w:val="center"/>
          </w:tcPr>
          <w:p w14:paraId="6F0C2250">
            <w:pPr>
              <w:widowControl/>
              <w:jc w:val="center"/>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pubmed</w:t>
            </w:r>
          </w:p>
        </w:tc>
        <w:tc>
          <w:tcPr>
            <w:tcW w:w="753" w:type="dxa"/>
            <w:shd w:val="clear" w:color="auto" w:fill="auto"/>
            <w:noWrap w:val="0"/>
            <w:vAlign w:val="center"/>
          </w:tcPr>
          <w:p w14:paraId="0C1D4727">
            <w:pPr>
              <w:widowControl/>
              <w:jc w:val="center"/>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是</w:t>
            </w:r>
          </w:p>
        </w:tc>
      </w:tr>
      <w:tr w14:paraId="47447C0B">
        <w:tblPrEx>
          <w:tblBorders>
            <w:top w:val="single" w:color="auto" w:sz="8" w:space="0"/>
            <w:left w:val="single" w:color="auto" w:sz="8" w:space="0"/>
            <w:bottom w:val="single" w:color="auto" w:sz="4"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289" w:hRule="exact"/>
        </w:trPr>
        <w:tc>
          <w:tcPr>
            <w:tcW w:w="419" w:type="dxa"/>
            <w:noWrap w:val="0"/>
            <w:vAlign w:val="center"/>
          </w:tcPr>
          <w:p w14:paraId="2B3A7FD6">
            <w:pPr>
              <w:pStyle w:val="2"/>
              <w:adjustRightInd w:val="0"/>
              <w:spacing w:after="50" w:line="240" w:lineRule="auto"/>
              <w:ind w:firstLine="0" w:firstLineChars="0"/>
              <w:jc w:val="center"/>
              <w:outlineLvl w:val="1"/>
              <w:rPr>
                <w:rFonts w:ascii="宋体" w:hAnsi="宋体"/>
                <w:color w:val="auto"/>
                <w:sz w:val="21"/>
                <w:szCs w:val="21"/>
                <w:lang w:val="en-US" w:eastAsia="zh-CN"/>
              </w:rPr>
            </w:pPr>
            <w:r>
              <w:rPr>
                <w:rFonts w:hint="eastAsia" w:ascii="宋体" w:hAnsi="宋体"/>
                <w:color w:val="auto"/>
                <w:sz w:val="21"/>
                <w:szCs w:val="21"/>
                <w:lang w:val="en-US" w:eastAsia="zh-CN"/>
              </w:rPr>
              <w:t>5</w:t>
            </w:r>
          </w:p>
        </w:tc>
        <w:tc>
          <w:tcPr>
            <w:tcW w:w="1642" w:type="dxa"/>
            <w:shd w:val="clear" w:color="auto" w:fill="auto"/>
            <w:noWrap w:val="0"/>
            <w:vAlign w:val="center"/>
          </w:tcPr>
          <w:p w14:paraId="192DD400">
            <w:pPr>
              <w:pStyle w:val="2"/>
              <w:adjustRightInd w:val="0"/>
              <w:spacing w:after="50" w:line="240" w:lineRule="auto"/>
              <w:ind w:firstLine="0" w:firstLineChars="0"/>
              <w:jc w:val="center"/>
              <w:outlineLvl w:val="1"/>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2014年陕西省燃煤污染型地方性氟中毒防治效果评估</w:t>
            </w:r>
          </w:p>
        </w:tc>
        <w:tc>
          <w:tcPr>
            <w:tcW w:w="812" w:type="dxa"/>
            <w:shd w:val="clear" w:color="auto" w:fill="auto"/>
            <w:noWrap w:val="0"/>
            <w:vAlign w:val="center"/>
          </w:tcPr>
          <w:p w14:paraId="74A721E0">
            <w:pPr>
              <w:pStyle w:val="2"/>
              <w:adjustRightInd w:val="0"/>
              <w:spacing w:after="50" w:line="240" w:lineRule="auto"/>
              <w:ind w:firstLine="0" w:firstLineChars="0"/>
              <w:outlineLvl w:val="1"/>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中华地方病学杂志</w:t>
            </w:r>
          </w:p>
        </w:tc>
        <w:tc>
          <w:tcPr>
            <w:tcW w:w="1242" w:type="dxa"/>
            <w:shd w:val="clear" w:color="auto" w:fill="auto"/>
            <w:noWrap w:val="0"/>
            <w:vAlign w:val="center"/>
          </w:tcPr>
          <w:p w14:paraId="22805C22">
            <w:pPr>
              <w:pStyle w:val="2"/>
              <w:adjustRightInd w:val="0"/>
              <w:spacing w:after="50" w:line="240" w:lineRule="auto"/>
              <w:ind w:firstLine="0" w:firstLineChars="0"/>
              <w:jc w:val="center"/>
              <w:outlineLvl w:val="1"/>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周蓉，杨晓栋，李晓茜，任宇飞，范中学，杜怡，崔成宝</w:t>
            </w:r>
          </w:p>
        </w:tc>
        <w:tc>
          <w:tcPr>
            <w:tcW w:w="886" w:type="dxa"/>
            <w:shd w:val="clear" w:color="auto" w:fill="auto"/>
            <w:noWrap w:val="0"/>
            <w:vAlign w:val="center"/>
          </w:tcPr>
          <w:p w14:paraId="28B3E20C">
            <w:pPr>
              <w:pStyle w:val="2"/>
              <w:adjustRightInd w:val="0"/>
              <w:spacing w:after="50" w:line="240" w:lineRule="auto"/>
              <w:ind w:firstLine="0" w:firstLineChars="0"/>
              <w:jc w:val="center"/>
              <w:outlineLvl w:val="1"/>
              <w:rPr>
                <w:rFonts w:hint="default"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2015年34卷693-696页</w:t>
            </w:r>
          </w:p>
        </w:tc>
        <w:tc>
          <w:tcPr>
            <w:tcW w:w="533" w:type="dxa"/>
            <w:shd w:val="clear" w:color="auto" w:fill="auto"/>
            <w:noWrap w:val="0"/>
            <w:vAlign w:val="center"/>
          </w:tcPr>
          <w:p w14:paraId="388F708E">
            <w:pPr>
              <w:rPr>
                <w:rFonts w:hint="default"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2015年</w:t>
            </w:r>
          </w:p>
        </w:tc>
        <w:tc>
          <w:tcPr>
            <w:tcW w:w="533" w:type="dxa"/>
            <w:shd w:val="clear" w:color="auto" w:fill="auto"/>
            <w:noWrap w:val="0"/>
            <w:vAlign w:val="center"/>
          </w:tcPr>
          <w:p w14:paraId="7C9E8DF7">
            <w:pPr>
              <w:pStyle w:val="2"/>
              <w:adjustRightInd w:val="0"/>
              <w:spacing w:after="50" w:line="240" w:lineRule="auto"/>
              <w:ind w:firstLine="0" w:firstLineChars="0"/>
              <w:jc w:val="center"/>
              <w:outlineLvl w:val="1"/>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范中学</w:t>
            </w:r>
          </w:p>
        </w:tc>
        <w:tc>
          <w:tcPr>
            <w:tcW w:w="533" w:type="dxa"/>
            <w:shd w:val="clear" w:color="auto" w:fill="auto"/>
            <w:noWrap w:val="0"/>
            <w:vAlign w:val="center"/>
          </w:tcPr>
          <w:p w14:paraId="4CA85AAB">
            <w:pPr>
              <w:pStyle w:val="2"/>
              <w:adjustRightInd w:val="0"/>
              <w:spacing w:after="50" w:line="240" w:lineRule="auto"/>
              <w:ind w:firstLine="0" w:firstLineChars="0"/>
              <w:jc w:val="center"/>
              <w:outlineLvl w:val="1"/>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周蓉</w:t>
            </w:r>
          </w:p>
        </w:tc>
        <w:tc>
          <w:tcPr>
            <w:tcW w:w="853" w:type="dxa"/>
            <w:shd w:val="clear" w:color="auto" w:fill="auto"/>
            <w:noWrap w:val="0"/>
            <w:vAlign w:val="center"/>
          </w:tcPr>
          <w:p w14:paraId="418C859E">
            <w:pPr>
              <w:pStyle w:val="2"/>
              <w:adjustRightInd w:val="0"/>
              <w:spacing w:after="50" w:line="240" w:lineRule="auto"/>
              <w:ind w:firstLine="0" w:firstLineChars="0"/>
              <w:jc w:val="center"/>
              <w:outlineLvl w:val="1"/>
              <w:rPr>
                <w:rFonts w:hint="default" w:ascii="宋体" w:hAnsi="宋体" w:eastAsia="宋体" w:cs="Times New Roman"/>
                <w:kern w:val="0"/>
                <w:sz w:val="16"/>
                <w:szCs w:val="16"/>
                <w:lang w:val="en-US" w:eastAsia="zh-CN" w:bidi="ar-SA"/>
              </w:rPr>
            </w:pPr>
            <w:r>
              <w:rPr>
                <w:rFonts w:hint="eastAsia" w:ascii="宋体" w:hAnsi="宋体" w:eastAsia="宋体" w:cs="Times New Roman"/>
                <w:kern w:val="0"/>
                <w:sz w:val="16"/>
                <w:szCs w:val="16"/>
                <w:lang w:val="en-US" w:eastAsia="zh-CN" w:bidi="ar-SA"/>
              </w:rPr>
              <w:t>周蓉，杨晓栋，李晓茜，任宇飞，范中学，杜怡，崔成宝</w:t>
            </w:r>
          </w:p>
        </w:tc>
        <w:tc>
          <w:tcPr>
            <w:tcW w:w="305" w:type="dxa"/>
            <w:shd w:val="clear" w:color="auto" w:fill="auto"/>
            <w:noWrap w:val="0"/>
            <w:vAlign w:val="center"/>
          </w:tcPr>
          <w:p w14:paraId="4CAAB19D">
            <w:pPr>
              <w:pStyle w:val="2"/>
              <w:adjustRightInd w:val="0"/>
              <w:spacing w:after="50" w:line="240" w:lineRule="auto"/>
              <w:ind w:firstLine="0" w:firstLineChars="0"/>
              <w:jc w:val="center"/>
              <w:outlineLvl w:val="1"/>
              <w:rPr>
                <w:rFonts w:hint="default"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5</w:t>
            </w:r>
          </w:p>
        </w:tc>
        <w:tc>
          <w:tcPr>
            <w:tcW w:w="709" w:type="dxa"/>
            <w:shd w:val="clear" w:color="auto" w:fill="auto"/>
            <w:noWrap w:val="0"/>
            <w:vAlign w:val="center"/>
          </w:tcPr>
          <w:p w14:paraId="422B730B">
            <w:pPr>
              <w:pStyle w:val="2"/>
              <w:adjustRightInd w:val="0"/>
              <w:spacing w:after="50" w:line="240" w:lineRule="auto"/>
              <w:ind w:firstLine="0" w:firstLineChars="0"/>
              <w:jc w:val="center"/>
              <w:outlineLvl w:val="1"/>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中华医学期刊全文数据库</w:t>
            </w:r>
          </w:p>
        </w:tc>
        <w:tc>
          <w:tcPr>
            <w:tcW w:w="753" w:type="dxa"/>
            <w:shd w:val="clear" w:color="auto" w:fill="auto"/>
            <w:noWrap w:val="0"/>
            <w:vAlign w:val="center"/>
          </w:tcPr>
          <w:p w14:paraId="25CC9496">
            <w:pPr>
              <w:pStyle w:val="2"/>
              <w:adjustRightInd w:val="0"/>
              <w:spacing w:after="50" w:line="240" w:lineRule="auto"/>
              <w:ind w:firstLine="0" w:firstLineChars="0"/>
              <w:jc w:val="center"/>
              <w:outlineLvl w:val="1"/>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是</w:t>
            </w:r>
          </w:p>
        </w:tc>
      </w:tr>
      <w:tr w14:paraId="30DC3584">
        <w:tblPrEx>
          <w:tblBorders>
            <w:top w:val="single" w:color="auto" w:sz="8" w:space="0"/>
            <w:left w:val="single" w:color="auto" w:sz="8" w:space="0"/>
            <w:bottom w:val="single" w:color="auto" w:sz="4"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638" w:hRule="exact"/>
        </w:trPr>
        <w:tc>
          <w:tcPr>
            <w:tcW w:w="419" w:type="dxa"/>
            <w:noWrap w:val="0"/>
            <w:vAlign w:val="center"/>
          </w:tcPr>
          <w:p w14:paraId="32EE918B">
            <w:pPr>
              <w:pStyle w:val="2"/>
              <w:adjustRightInd w:val="0"/>
              <w:spacing w:after="50" w:line="240" w:lineRule="auto"/>
              <w:ind w:firstLine="0" w:firstLineChars="0"/>
              <w:jc w:val="center"/>
              <w:outlineLvl w:val="1"/>
              <w:rPr>
                <w:rFonts w:ascii="宋体" w:hAnsi="宋体"/>
                <w:color w:val="auto"/>
                <w:sz w:val="21"/>
                <w:szCs w:val="21"/>
                <w:lang w:val="en-US" w:eastAsia="zh-CN"/>
              </w:rPr>
            </w:pPr>
            <w:r>
              <w:rPr>
                <w:rFonts w:hint="eastAsia" w:ascii="宋体" w:hAnsi="宋体"/>
                <w:color w:val="auto"/>
                <w:sz w:val="21"/>
                <w:szCs w:val="21"/>
                <w:lang w:val="en-US" w:eastAsia="zh-CN"/>
              </w:rPr>
              <w:t>6</w:t>
            </w:r>
          </w:p>
        </w:tc>
        <w:tc>
          <w:tcPr>
            <w:tcW w:w="1642" w:type="dxa"/>
            <w:noWrap w:val="0"/>
            <w:vAlign w:val="center"/>
          </w:tcPr>
          <w:p w14:paraId="29463857">
            <w:pPr>
              <w:pStyle w:val="2"/>
              <w:adjustRightInd w:val="0"/>
              <w:spacing w:after="50" w:line="240" w:lineRule="auto"/>
              <w:ind w:firstLine="0" w:firstLineChars="0"/>
              <w:jc w:val="center"/>
              <w:outlineLvl w:val="1"/>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陕西省7600例氟骨症患者治疗报告</w:t>
            </w:r>
          </w:p>
        </w:tc>
        <w:tc>
          <w:tcPr>
            <w:tcW w:w="812" w:type="dxa"/>
            <w:noWrap w:val="0"/>
            <w:vAlign w:val="center"/>
          </w:tcPr>
          <w:p w14:paraId="7C28C627">
            <w:pPr>
              <w:pStyle w:val="2"/>
              <w:adjustRightInd w:val="0"/>
              <w:spacing w:after="50" w:line="240" w:lineRule="auto"/>
              <w:ind w:firstLine="0" w:firstLineChars="0"/>
              <w:outlineLvl w:val="1"/>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微量元素与健康研究</w:t>
            </w:r>
          </w:p>
        </w:tc>
        <w:tc>
          <w:tcPr>
            <w:tcW w:w="1242" w:type="dxa"/>
            <w:noWrap w:val="0"/>
            <w:vAlign w:val="center"/>
          </w:tcPr>
          <w:p w14:paraId="688E1E2B">
            <w:pPr>
              <w:pStyle w:val="2"/>
              <w:adjustRightInd w:val="0"/>
              <w:spacing w:after="50" w:line="240" w:lineRule="auto"/>
              <w:ind w:firstLine="0" w:firstLineChars="0"/>
              <w:jc w:val="center"/>
              <w:outlineLvl w:val="1"/>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范中学，李平安，刘晓莉，李晓茜</w:t>
            </w:r>
          </w:p>
        </w:tc>
        <w:tc>
          <w:tcPr>
            <w:tcW w:w="886" w:type="dxa"/>
            <w:noWrap w:val="0"/>
            <w:vAlign w:val="center"/>
          </w:tcPr>
          <w:p w14:paraId="45832B6D">
            <w:pPr>
              <w:pStyle w:val="2"/>
              <w:adjustRightInd w:val="0"/>
              <w:spacing w:after="50" w:line="240" w:lineRule="auto"/>
              <w:ind w:firstLine="0" w:firstLineChars="0"/>
              <w:jc w:val="center"/>
              <w:outlineLvl w:val="1"/>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2007年24卷10-11页</w:t>
            </w:r>
          </w:p>
        </w:tc>
        <w:tc>
          <w:tcPr>
            <w:tcW w:w="533" w:type="dxa"/>
            <w:noWrap w:val="0"/>
            <w:vAlign w:val="center"/>
          </w:tcPr>
          <w:p w14:paraId="6B9BED0A">
            <w:pPr>
              <w:rPr>
                <w:rFonts w:hint="default"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2007年</w:t>
            </w:r>
          </w:p>
        </w:tc>
        <w:tc>
          <w:tcPr>
            <w:tcW w:w="533" w:type="dxa"/>
            <w:noWrap w:val="0"/>
            <w:vAlign w:val="center"/>
          </w:tcPr>
          <w:p w14:paraId="43341E89">
            <w:pPr>
              <w:pStyle w:val="2"/>
              <w:adjustRightInd w:val="0"/>
              <w:spacing w:after="50" w:line="240" w:lineRule="auto"/>
              <w:ind w:firstLine="0" w:firstLineChars="0"/>
              <w:jc w:val="center"/>
              <w:outlineLvl w:val="1"/>
              <w:rPr>
                <w:rFonts w:hint="eastAsia" w:ascii="宋体" w:hAnsi="宋体" w:eastAsia="宋体" w:cs="Times New Roman"/>
                <w:kern w:val="0"/>
                <w:sz w:val="21"/>
                <w:szCs w:val="21"/>
                <w:lang w:val="en-US" w:eastAsia="zh-CN" w:bidi="ar-SA"/>
              </w:rPr>
            </w:pPr>
          </w:p>
        </w:tc>
        <w:tc>
          <w:tcPr>
            <w:tcW w:w="533" w:type="dxa"/>
            <w:noWrap w:val="0"/>
            <w:vAlign w:val="center"/>
          </w:tcPr>
          <w:p w14:paraId="4BC00733">
            <w:pPr>
              <w:pStyle w:val="2"/>
              <w:adjustRightInd w:val="0"/>
              <w:spacing w:after="50" w:line="240" w:lineRule="auto"/>
              <w:ind w:firstLine="0" w:firstLineChars="0"/>
              <w:jc w:val="center"/>
              <w:outlineLvl w:val="1"/>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范中学</w:t>
            </w:r>
          </w:p>
        </w:tc>
        <w:tc>
          <w:tcPr>
            <w:tcW w:w="853" w:type="dxa"/>
            <w:noWrap w:val="0"/>
            <w:vAlign w:val="center"/>
          </w:tcPr>
          <w:p w14:paraId="13BED255">
            <w:pPr>
              <w:pStyle w:val="2"/>
              <w:adjustRightInd w:val="0"/>
              <w:spacing w:after="50" w:line="240" w:lineRule="auto"/>
              <w:ind w:firstLine="0" w:firstLineChars="0"/>
              <w:jc w:val="center"/>
              <w:outlineLvl w:val="1"/>
              <w:rPr>
                <w:rFonts w:hint="default" w:ascii="宋体" w:hAnsi="宋体" w:eastAsia="宋体" w:cs="Times New Roman"/>
                <w:kern w:val="0"/>
                <w:sz w:val="16"/>
                <w:szCs w:val="16"/>
                <w:lang w:val="en-US" w:eastAsia="zh-CN" w:bidi="ar-SA"/>
              </w:rPr>
            </w:pPr>
            <w:r>
              <w:rPr>
                <w:rFonts w:hint="default" w:ascii="宋体" w:hAnsi="宋体" w:eastAsia="宋体" w:cs="Times New Roman"/>
                <w:kern w:val="0"/>
                <w:sz w:val="16"/>
                <w:szCs w:val="16"/>
                <w:lang w:val="en-US" w:eastAsia="zh-CN" w:bidi="ar-SA"/>
              </w:rPr>
              <w:t>范中学</w:t>
            </w:r>
            <w:r>
              <w:rPr>
                <w:rFonts w:hint="eastAsia" w:ascii="宋体" w:hAnsi="宋体" w:eastAsia="宋体" w:cs="Times New Roman"/>
                <w:kern w:val="0"/>
                <w:sz w:val="16"/>
                <w:szCs w:val="16"/>
                <w:lang w:val="en-US" w:eastAsia="zh-CN" w:bidi="ar-SA"/>
              </w:rPr>
              <w:t>，</w:t>
            </w:r>
            <w:r>
              <w:rPr>
                <w:rFonts w:hint="default" w:ascii="宋体" w:hAnsi="宋体" w:eastAsia="宋体" w:cs="Times New Roman"/>
                <w:kern w:val="0"/>
                <w:sz w:val="16"/>
                <w:szCs w:val="16"/>
                <w:lang w:val="en-US" w:eastAsia="zh-CN" w:bidi="ar-SA"/>
              </w:rPr>
              <w:t>李平安</w:t>
            </w:r>
            <w:r>
              <w:rPr>
                <w:rFonts w:hint="eastAsia" w:ascii="宋体" w:hAnsi="宋体" w:eastAsia="宋体" w:cs="Times New Roman"/>
                <w:kern w:val="0"/>
                <w:sz w:val="16"/>
                <w:szCs w:val="16"/>
                <w:lang w:val="en-US" w:eastAsia="zh-CN" w:bidi="ar-SA"/>
              </w:rPr>
              <w:t>，</w:t>
            </w:r>
            <w:r>
              <w:rPr>
                <w:rFonts w:hint="default" w:ascii="宋体" w:hAnsi="宋体" w:eastAsia="宋体" w:cs="Times New Roman"/>
                <w:kern w:val="0"/>
                <w:sz w:val="16"/>
                <w:szCs w:val="16"/>
                <w:lang w:val="en-US" w:eastAsia="zh-CN" w:bidi="ar-SA"/>
              </w:rPr>
              <w:t>刘晓莉</w:t>
            </w:r>
            <w:r>
              <w:rPr>
                <w:rFonts w:hint="eastAsia" w:ascii="宋体" w:hAnsi="宋体" w:eastAsia="宋体" w:cs="Times New Roman"/>
                <w:kern w:val="0"/>
                <w:sz w:val="16"/>
                <w:szCs w:val="16"/>
                <w:lang w:val="en-US" w:eastAsia="zh-CN" w:bidi="ar-SA"/>
              </w:rPr>
              <w:t>，</w:t>
            </w:r>
            <w:r>
              <w:rPr>
                <w:rFonts w:hint="default" w:ascii="宋体" w:hAnsi="宋体" w:eastAsia="宋体" w:cs="Times New Roman"/>
                <w:kern w:val="0"/>
                <w:sz w:val="16"/>
                <w:szCs w:val="16"/>
                <w:lang w:val="en-US" w:eastAsia="zh-CN" w:bidi="ar-SA"/>
              </w:rPr>
              <w:t>李晓茜</w:t>
            </w:r>
          </w:p>
        </w:tc>
        <w:tc>
          <w:tcPr>
            <w:tcW w:w="305" w:type="dxa"/>
            <w:noWrap w:val="0"/>
            <w:vAlign w:val="center"/>
          </w:tcPr>
          <w:p w14:paraId="7CB6DCCE">
            <w:pPr>
              <w:pStyle w:val="2"/>
              <w:adjustRightInd w:val="0"/>
              <w:spacing w:after="50" w:line="240" w:lineRule="auto"/>
              <w:ind w:firstLine="0" w:firstLineChars="0"/>
              <w:jc w:val="center"/>
              <w:outlineLvl w:val="1"/>
              <w:rPr>
                <w:rFonts w:hint="default"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4</w:t>
            </w:r>
          </w:p>
        </w:tc>
        <w:tc>
          <w:tcPr>
            <w:tcW w:w="709" w:type="dxa"/>
            <w:noWrap w:val="0"/>
            <w:vAlign w:val="center"/>
          </w:tcPr>
          <w:p w14:paraId="47183B59">
            <w:pPr>
              <w:pStyle w:val="2"/>
              <w:adjustRightInd w:val="0"/>
              <w:spacing w:after="50" w:line="240" w:lineRule="auto"/>
              <w:ind w:firstLine="0" w:firstLineChars="0"/>
              <w:jc w:val="center"/>
              <w:outlineLvl w:val="1"/>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中国知网</w:t>
            </w:r>
          </w:p>
        </w:tc>
        <w:tc>
          <w:tcPr>
            <w:tcW w:w="753" w:type="dxa"/>
            <w:noWrap w:val="0"/>
            <w:vAlign w:val="center"/>
          </w:tcPr>
          <w:p w14:paraId="722A73A9">
            <w:pPr>
              <w:pStyle w:val="2"/>
              <w:adjustRightInd w:val="0"/>
              <w:spacing w:after="50" w:line="240" w:lineRule="auto"/>
              <w:ind w:firstLine="0" w:firstLineChars="0"/>
              <w:jc w:val="center"/>
              <w:outlineLvl w:val="1"/>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是</w:t>
            </w:r>
          </w:p>
        </w:tc>
      </w:tr>
      <w:tr w14:paraId="74E35F73">
        <w:tblPrEx>
          <w:tblBorders>
            <w:top w:val="single" w:color="auto" w:sz="8" w:space="0"/>
            <w:left w:val="single" w:color="auto" w:sz="8" w:space="0"/>
            <w:bottom w:val="single" w:color="auto" w:sz="4"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901" w:hRule="exact"/>
        </w:trPr>
        <w:tc>
          <w:tcPr>
            <w:tcW w:w="419" w:type="dxa"/>
            <w:noWrap w:val="0"/>
            <w:vAlign w:val="center"/>
          </w:tcPr>
          <w:p w14:paraId="0CACDFC8">
            <w:pPr>
              <w:pStyle w:val="2"/>
              <w:adjustRightInd w:val="0"/>
              <w:spacing w:after="50" w:line="240" w:lineRule="auto"/>
              <w:ind w:firstLine="0" w:firstLineChars="0"/>
              <w:jc w:val="center"/>
              <w:outlineLvl w:val="1"/>
              <w:rPr>
                <w:rFonts w:ascii="宋体" w:hAnsi="宋体"/>
                <w:color w:val="auto"/>
                <w:sz w:val="21"/>
                <w:szCs w:val="21"/>
                <w:lang w:val="en-US" w:eastAsia="zh-CN"/>
              </w:rPr>
            </w:pPr>
            <w:r>
              <w:rPr>
                <w:rFonts w:hint="eastAsia" w:ascii="宋体" w:hAnsi="宋体"/>
                <w:color w:val="auto"/>
                <w:sz w:val="21"/>
                <w:szCs w:val="21"/>
                <w:lang w:val="en-US" w:eastAsia="zh-CN"/>
              </w:rPr>
              <w:t>7</w:t>
            </w:r>
          </w:p>
        </w:tc>
        <w:tc>
          <w:tcPr>
            <w:tcW w:w="1642" w:type="dxa"/>
            <w:noWrap w:val="0"/>
            <w:vAlign w:val="center"/>
          </w:tcPr>
          <w:p w14:paraId="7DCF574F">
            <w:pPr>
              <w:pStyle w:val="2"/>
              <w:adjustRightInd w:val="0"/>
              <w:spacing w:after="50" w:line="240" w:lineRule="auto"/>
              <w:ind w:firstLine="0" w:firstLineChars="0"/>
              <w:jc w:val="center"/>
              <w:outlineLvl w:val="1"/>
              <w:rPr>
                <w:rFonts w:hint="eastAsia" w:ascii="宋体" w:hAnsi="宋体" w:eastAsia="宋体" w:cs="Times New Roman"/>
                <w:kern w:val="0"/>
                <w:sz w:val="21"/>
                <w:szCs w:val="21"/>
                <w:lang w:val="en-US" w:eastAsia="zh-CN" w:bidi="ar-SA"/>
              </w:rPr>
            </w:pPr>
            <w:bookmarkStart w:id="1" w:name="OLE_LINK3"/>
            <w:r>
              <w:rPr>
                <w:rFonts w:hint="eastAsia" w:ascii="宋体" w:hAnsi="宋体" w:eastAsia="宋体" w:cs="Times New Roman"/>
                <w:kern w:val="0"/>
                <w:sz w:val="21"/>
                <w:szCs w:val="21"/>
                <w:lang w:val="en-US" w:eastAsia="zh-CN" w:bidi="ar-SA"/>
              </w:rPr>
              <w:t>陕西省大骨节病国家监测点10年病情资料分析</w:t>
            </w:r>
            <w:bookmarkEnd w:id="1"/>
          </w:p>
        </w:tc>
        <w:tc>
          <w:tcPr>
            <w:tcW w:w="812" w:type="dxa"/>
            <w:noWrap w:val="0"/>
            <w:vAlign w:val="center"/>
          </w:tcPr>
          <w:p w14:paraId="3114A959">
            <w:pPr>
              <w:pStyle w:val="2"/>
              <w:adjustRightInd w:val="0"/>
              <w:spacing w:after="50" w:line="240" w:lineRule="auto"/>
              <w:ind w:firstLine="0" w:firstLineChars="0"/>
              <w:outlineLvl w:val="1"/>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中华地方病学杂志</w:t>
            </w:r>
          </w:p>
        </w:tc>
        <w:tc>
          <w:tcPr>
            <w:tcW w:w="1242" w:type="dxa"/>
            <w:noWrap w:val="0"/>
            <w:vAlign w:val="center"/>
          </w:tcPr>
          <w:p w14:paraId="627DA371">
            <w:pPr>
              <w:pStyle w:val="2"/>
              <w:adjustRightInd w:val="0"/>
              <w:spacing w:after="50" w:line="240" w:lineRule="auto"/>
              <w:ind w:firstLine="0" w:firstLineChars="0"/>
              <w:jc w:val="center"/>
              <w:outlineLvl w:val="1"/>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徐刚要，杨杰，吕晓娅，何新科，陈平</w:t>
            </w:r>
          </w:p>
        </w:tc>
        <w:tc>
          <w:tcPr>
            <w:tcW w:w="886" w:type="dxa"/>
            <w:noWrap w:val="0"/>
            <w:vAlign w:val="center"/>
          </w:tcPr>
          <w:p w14:paraId="51111719">
            <w:pPr>
              <w:pStyle w:val="2"/>
              <w:adjustRightInd w:val="0"/>
              <w:spacing w:after="50" w:line="240" w:lineRule="auto"/>
              <w:ind w:firstLine="0" w:firstLineChars="0"/>
              <w:jc w:val="center"/>
              <w:outlineLvl w:val="1"/>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2007年26卷307-308页</w:t>
            </w:r>
          </w:p>
        </w:tc>
        <w:tc>
          <w:tcPr>
            <w:tcW w:w="533" w:type="dxa"/>
            <w:noWrap w:val="0"/>
            <w:vAlign w:val="center"/>
          </w:tcPr>
          <w:p w14:paraId="1BEC66F1">
            <w:pPr>
              <w:rPr>
                <w:rFonts w:hint="default"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2007年</w:t>
            </w:r>
          </w:p>
        </w:tc>
        <w:tc>
          <w:tcPr>
            <w:tcW w:w="533" w:type="dxa"/>
            <w:noWrap w:val="0"/>
            <w:vAlign w:val="center"/>
          </w:tcPr>
          <w:p w14:paraId="1CC8FD60">
            <w:pPr>
              <w:pStyle w:val="2"/>
              <w:adjustRightInd w:val="0"/>
              <w:spacing w:after="50" w:line="240" w:lineRule="auto"/>
              <w:ind w:firstLine="0" w:firstLineChars="0"/>
              <w:jc w:val="center"/>
              <w:outlineLvl w:val="1"/>
              <w:rPr>
                <w:rFonts w:hint="eastAsia" w:ascii="宋体" w:hAnsi="宋体" w:eastAsia="宋体" w:cs="Times New Roman"/>
                <w:kern w:val="0"/>
                <w:sz w:val="21"/>
                <w:szCs w:val="21"/>
                <w:lang w:val="en-US" w:eastAsia="zh-CN" w:bidi="ar-SA"/>
              </w:rPr>
            </w:pPr>
          </w:p>
        </w:tc>
        <w:tc>
          <w:tcPr>
            <w:tcW w:w="533" w:type="dxa"/>
            <w:noWrap w:val="0"/>
            <w:vAlign w:val="center"/>
          </w:tcPr>
          <w:p w14:paraId="6BF95E1C">
            <w:pPr>
              <w:pStyle w:val="2"/>
              <w:adjustRightInd w:val="0"/>
              <w:spacing w:after="50" w:line="240" w:lineRule="auto"/>
              <w:ind w:firstLine="0" w:firstLineChars="0"/>
              <w:jc w:val="center"/>
              <w:outlineLvl w:val="1"/>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徐刚要</w:t>
            </w:r>
          </w:p>
        </w:tc>
        <w:tc>
          <w:tcPr>
            <w:tcW w:w="853" w:type="dxa"/>
            <w:noWrap w:val="0"/>
            <w:vAlign w:val="center"/>
          </w:tcPr>
          <w:p w14:paraId="69F3B0F5">
            <w:pPr>
              <w:pStyle w:val="2"/>
              <w:adjustRightInd w:val="0"/>
              <w:spacing w:after="50" w:line="240" w:lineRule="auto"/>
              <w:ind w:firstLine="0" w:firstLineChars="0"/>
              <w:jc w:val="center"/>
              <w:outlineLvl w:val="1"/>
              <w:rPr>
                <w:rFonts w:hint="default" w:ascii="宋体" w:hAnsi="宋体" w:eastAsia="宋体" w:cs="Times New Roman"/>
                <w:kern w:val="0"/>
                <w:sz w:val="16"/>
                <w:szCs w:val="16"/>
                <w:lang w:val="en-US" w:eastAsia="zh-CN" w:bidi="ar-SA"/>
              </w:rPr>
            </w:pPr>
            <w:r>
              <w:rPr>
                <w:rFonts w:hint="default" w:ascii="宋体" w:hAnsi="宋体" w:eastAsia="宋体" w:cs="Times New Roman"/>
                <w:kern w:val="0"/>
                <w:sz w:val="16"/>
                <w:szCs w:val="16"/>
                <w:lang w:val="en-US" w:eastAsia="zh-CN" w:bidi="ar-SA"/>
              </w:rPr>
              <w:t>徐刚要，杨杰，吕晓娅，何新科，陈平</w:t>
            </w:r>
          </w:p>
        </w:tc>
        <w:tc>
          <w:tcPr>
            <w:tcW w:w="305" w:type="dxa"/>
            <w:noWrap w:val="0"/>
            <w:vAlign w:val="center"/>
          </w:tcPr>
          <w:p w14:paraId="1D4EF3A1">
            <w:pPr>
              <w:pStyle w:val="2"/>
              <w:adjustRightInd w:val="0"/>
              <w:spacing w:after="50" w:line="240" w:lineRule="auto"/>
              <w:ind w:firstLine="0" w:firstLineChars="0"/>
              <w:jc w:val="center"/>
              <w:outlineLvl w:val="1"/>
              <w:rPr>
                <w:rFonts w:hint="default"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9</w:t>
            </w:r>
          </w:p>
        </w:tc>
        <w:tc>
          <w:tcPr>
            <w:tcW w:w="709" w:type="dxa"/>
            <w:noWrap w:val="0"/>
            <w:vAlign w:val="center"/>
          </w:tcPr>
          <w:p w14:paraId="5E662A93">
            <w:pPr>
              <w:pStyle w:val="2"/>
              <w:adjustRightInd w:val="0"/>
              <w:spacing w:after="50" w:line="240" w:lineRule="auto"/>
              <w:ind w:firstLine="0" w:firstLineChars="0"/>
              <w:jc w:val="center"/>
              <w:outlineLvl w:val="1"/>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中华医学期刊全文数据库</w:t>
            </w:r>
          </w:p>
        </w:tc>
        <w:tc>
          <w:tcPr>
            <w:tcW w:w="753" w:type="dxa"/>
            <w:noWrap w:val="0"/>
            <w:vAlign w:val="center"/>
          </w:tcPr>
          <w:p w14:paraId="3252167B">
            <w:pPr>
              <w:pStyle w:val="2"/>
              <w:adjustRightInd w:val="0"/>
              <w:spacing w:after="50" w:line="240" w:lineRule="auto"/>
              <w:ind w:firstLine="0" w:firstLineChars="0"/>
              <w:jc w:val="center"/>
              <w:outlineLvl w:val="1"/>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是</w:t>
            </w:r>
          </w:p>
        </w:tc>
      </w:tr>
      <w:tr w14:paraId="25900EDD">
        <w:tblPrEx>
          <w:tblBorders>
            <w:top w:val="single" w:color="auto" w:sz="8" w:space="0"/>
            <w:left w:val="single" w:color="auto" w:sz="8" w:space="0"/>
            <w:bottom w:val="single" w:color="auto" w:sz="4"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05" w:hRule="exact"/>
        </w:trPr>
        <w:tc>
          <w:tcPr>
            <w:tcW w:w="419" w:type="dxa"/>
            <w:noWrap w:val="0"/>
            <w:vAlign w:val="center"/>
          </w:tcPr>
          <w:p w14:paraId="57C0D9AD">
            <w:pPr>
              <w:pStyle w:val="2"/>
              <w:adjustRightInd w:val="0"/>
              <w:spacing w:after="50" w:line="240" w:lineRule="auto"/>
              <w:ind w:firstLine="0" w:firstLineChars="0"/>
              <w:jc w:val="center"/>
              <w:outlineLvl w:val="1"/>
              <w:rPr>
                <w:rFonts w:ascii="宋体" w:hAnsi="宋体"/>
                <w:color w:val="auto"/>
                <w:sz w:val="21"/>
                <w:szCs w:val="21"/>
                <w:lang w:val="en-US" w:eastAsia="zh-CN"/>
              </w:rPr>
            </w:pPr>
            <w:r>
              <w:rPr>
                <w:rFonts w:hint="eastAsia" w:ascii="宋体" w:hAnsi="宋体"/>
                <w:color w:val="auto"/>
                <w:sz w:val="21"/>
                <w:szCs w:val="21"/>
                <w:lang w:val="en-US" w:eastAsia="zh-CN"/>
              </w:rPr>
              <w:t>8</w:t>
            </w:r>
          </w:p>
        </w:tc>
        <w:tc>
          <w:tcPr>
            <w:tcW w:w="1642" w:type="dxa"/>
            <w:noWrap w:val="0"/>
            <w:vAlign w:val="center"/>
          </w:tcPr>
          <w:p w14:paraId="47B55276">
            <w:pPr>
              <w:widowControl/>
              <w:jc w:val="center"/>
              <w:rPr>
                <w:rFonts w:hint="eastAsia" w:ascii="宋体" w:hAnsi="宋体" w:eastAsia="宋体" w:cs="Times New Roman"/>
                <w:kern w:val="0"/>
                <w:szCs w:val="21"/>
                <w:lang w:val="en-US" w:eastAsia="zh-CN"/>
              </w:rPr>
            </w:pPr>
            <w:r>
              <w:rPr>
                <w:rFonts w:hint="eastAsia" w:ascii="宋体" w:hAnsi="宋体" w:eastAsia="宋体" w:cs="Times New Roman"/>
                <w:kern w:val="0"/>
                <w:szCs w:val="21"/>
                <w:lang w:val="en-US" w:eastAsia="zh-CN"/>
              </w:rPr>
              <w:t>陕西省大骨节病国家监测点19年监测结果分析</w:t>
            </w:r>
          </w:p>
        </w:tc>
        <w:tc>
          <w:tcPr>
            <w:tcW w:w="812" w:type="dxa"/>
            <w:noWrap w:val="0"/>
            <w:vAlign w:val="center"/>
          </w:tcPr>
          <w:p w14:paraId="688DC0C1">
            <w:pPr>
              <w:widowControl/>
              <w:jc w:val="center"/>
              <w:rPr>
                <w:rFonts w:hint="eastAsia" w:ascii="宋体" w:hAnsi="宋体" w:eastAsia="宋体" w:cs="Times New Roman"/>
                <w:kern w:val="0"/>
                <w:szCs w:val="21"/>
                <w:lang w:val="en-US" w:eastAsia="zh-CN"/>
              </w:rPr>
            </w:pPr>
            <w:r>
              <w:rPr>
                <w:rFonts w:hint="eastAsia" w:ascii="宋体" w:hAnsi="宋体" w:eastAsia="宋体" w:cs="Times New Roman"/>
                <w:kern w:val="0"/>
                <w:szCs w:val="21"/>
                <w:lang w:val="en-US" w:eastAsia="zh-CN"/>
              </w:rPr>
              <w:t>中国地方病防治杂志</w:t>
            </w:r>
          </w:p>
        </w:tc>
        <w:tc>
          <w:tcPr>
            <w:tcW w:w="1242" w:type="dxa"/>
            <w:noWrap w:val="0"/>
            <w:vAlign w:val="center"/>
          </w:tcPr>
          <w:p w14:paraId="35D1F970">
            <w:pPr>
              <w:widowControl/>
              <w:jc w:val="center"/>
              <w:rPr>
                <w:rFonts w:hint="eastAsia" w:ascii="宋体" w:hAnsi="宋体" w:eastAsia="宋体" w:cs="Times New Roman"/>
                <w:kern w:val="0"/>
                <w:szCs w:val="21"/>
                <w:lang w:val="en-US" w:eastAsia="zh-CN"/>
              </w:rPr>
            </w:pPr>
            <w:r>
              <w:rPr>
                <w:rFonts w:hint="eastAsia" w:ascii="宋体" w:hAnsi="宋体" w:eastAsia="宋体" w:cs="Times New Roman"/>
                <w:kern w:val="0"/>
                <w:szCs w:val="21"/>
                <w:lang w:val="en-US" w:eastAsia="zh-CN"/>
              </w:rPr>
              <w:t>徐刚要，吕晓娅，曹小刚</w:t>
            </w:r>
          </w:p>
        </w:tc>
        <w:tc>
          <w:tcPr>
            <w:tcW w:w="886" w:type="dxa"/>
            <w:noWrap w:val="0"/>
            <w:vAlign w:val="center"/>
          </w:tcPr>
          <w:p w14:paraId="183C25DF">
            <w:pPr>
              <w:widowControl/>
              <w:jc w:val="center"/>
              <w:rPr>
                <w:rFonts w:hint="eastAsia" w:ascii="宋体" w:hAnsi="宋体" w:eastAsia="宋体" w:cs="Times New Roman"/>
                <w:kern w:val="0"/>
                <w:szCs w:val="21"/>
                <w:lang w:val="en-US" w:eastAsia="zh-CN"/>
              </w:rPr>
            </w:pPr>
            <w:r>
              <w:rPr>
                <w:rFonts w:hint="eastAsia" w:ascii="宋体" w:hAnsi="宋体" w:eastAsia="宋体" w:cs="Times New Roman"/>
                <w:kern w:val="0"/>
                <w:szCs w:val="21"/>
                <w:lang w:val="en-US" w:eastAsia="zh-CN"/>
              </w:rPr>
              <w:t>2009年24卷442-446页</w:t>
            </w:r>
          </w:p>
        </w:tc>
        <w:tc>
          <w:tcPr>
            <w:tcW w:w="533" w:type="dxa"/>
            <w:noWrap w:val="0"/>
            <w:vAlign w:val="center"/>
          </w:tcPr>
          <w:p w14:paraId="16382985">
            <w:pPr>
              <w:widowControl/>
              <w:jc w:val="center"/>
              <w:rPr>
                <w:rFonts w:hint="default" w:ascii="宋体" w:hAnsi="宋体" w:eastAsia="宋体" w:cs="Times New Roman"/>
                <w:kern w:val="0"/>
                <w:szCs w:val="21"/>
                <w:lang w:val="en-US" w:eastAsia="zh-CN"/>
              </w:rPr>
            </w:pPr>
            <w:r>
              <w:rPr>
                <w:rFonts w:hint="eastAsia" w:ascii="宋体" w:hAnsi="宋体" w:eastAsia="宋体" w:cs="Times New Roman"/>
                <w:kern w:val="0"/>
                <w:szCs w:val="21"/>
                <w:lang w:val="en-US" w:eastAsia="zh-CN"/>
              </w:rPr>
              <w:t>2009年</w:t>
            </w:r>
          </w:p>
        </w:tc>
        <w:tc>
          <w:tcPr>
            <w:tcW w:w="533" w:type="dxa"/>
            <w:noWrap w:val="0"/>
            <w:vAlign w:val="center"/>
          </w:tcPr>
          <w:p w14:paraId="19F3092F">
            <w:pPr>
              <w:widowControl/>
              <w:jc w:val="center"/>
              <w:rPr>
                <w:rFonts w:hint="eastAsia" w:ascii="宋体" w:hAnsi="宋体" w:eastAsia="宋体" w:cs="Times New Roman"/>
                <w:kern w:val="0"/>
                <w:szCs w:val="21"/>
                <w:lang w:val="en-US" w:eastAsia="zh-CN"/>
              </w:rPr>
            </w:pPr>
          </w:p>
        </w:tc>
        <w:tc>
          <w:tcPr>
            <w:tcW w:w="533" w:type="dxa"/>
            <w:noWrap w:val="0"/>
            <w:vAlign w:val="center"/>
          </w:tcPr>
          <w:p w14:paraId="3163C7DE">
            <w:pPr>
              <w:widowControl/>
              <w:jc w:val="center"/>
              <w:rPr>
                <w:rFonts w:hint="eastAsia" w:ascii="宋体" w:hAnsi="宋体" w:eastAsia="宋体" w:cs="Times New Roman"/>
                <w:kern w:val="0"/>
                <w:szCs w:val="21"/>
                <w:lang w:val="en-US" w:eastAsia="zh-CN"/>
              </w:rPr>
            </w:pPr>
            <w:r>
              <w:rPr>
                <w:rFonts w:hint="eastAsia" w:ascii="宋体" w:hAnsi="宋体" w:eastAsia="宋体" w:cs="Times New Roman"/>
                <w:kern w:val="0"/>
                <w:szCs w:val="21"/>
                <w:lang w:val="en-US" w:eastAsia="zh-CN"/>
              </w:rPr>
              <w:t>徐刚要</w:t>
            </w:r>
          </w:p>
        </w:tc>
        <w:tc>
          <w:tcPr>
            <w:tcW w:w="853" w:type="dxa"/>
            <w:noWrap w:val="0"/>
            <w:vAlign w:val="center"/>
          </w:tcPr>
          <w:p w14:paraId="2B3805CA">
            <w:pPr>
              <w:pStyle w:val="2"/>
              <w:adjustRightInd w:val="0"/>
              <w:spacing w:after="50" w:line="240" w:lineRule="auto"/>
              <w:ind w:firstLine="0" w:firstLineChars="0"/>
              <w:jc w:val="center"/>
              <w:outlineLvl w:val="1"/>
              <w:rPr>
                <w:rFonts w:hint="default" w:ascii="宋体" w:hAnsi="宋体" w:eastAsia="宋体" w:cs="Times New Roman"/>
                <w:kern w:val="0"/>
                <w:sz w:val="16"/>
                <w:szCs w:val="16"/>
                <w:lang w:val="en-US" w:eastAsia="zh-CN" w:bidi="ar-SA"/>
              </w:rPr>
            </w:pPr>
            <w:r>
              <w:rPr>
                <w:rFonts w:hint="eastAsia" w:ascii="宋体" w:hAnsi="宋体" w:eastAsia="宋体" w:cs="Times New Roman"/>
                <w:kern w:val="0"/>
                <w:sz w:val="16"/>
                <w:szCs w:val="16"/>
                <w:lang w:val="en-US" w:eastAsia="zh-CN" w:bidi="ar-SA"/>
              </w:rPr>
              <w:t>徐刚要，吕晓娅，曹小刚</w:t>
            </w:r>
          </w:p>
        </w:tc>
        <w:tc>
          <w:tcPr>
            <w:tcW w:w="305" w:type="dxa"/>
            <w:noWrap w:val="0"/>
            <w:vAlign w:val="center"/>
          </w:tcPr>
          <w:p w14:paraId="1FF70EDA">
            <w:pPr>
              <w:widowControl/>
              <w:jc w:val="center"/>
              <w:rPr>
                <w:rFonts w:hint="default" w:ascii="宋体" w:hAnsi="宋体" w:eastAsia="宋体" w:cs="Times New Roman"/>
                <w:kern w:val="0"/>
                <w:szCs w:val="21"/>
                <w:lang w:val="en-US" w:eastAsia="zh-CN"/>
              </w:rPr>
            </w:pPr>
            <w:r>
              <w:rPr>
                <w:rFonts w:hint="eastAsia" w:ascii="宋体" w:hAnsi="宋体" w:eastAsia="宋体" w:cs="Times New Roman"/>
                <w:kern w:val="0"/>
                <w:szCs w:val="21"/>
                <w:lang w:val="en-US" w:eastAsia="zh-CN"/>
              </w:rPr>
              <w:t>8</w:t>
            </w:r>
          </w:p>
        </w:tc>
        <w:tc>
          <w:tcPr>
            <w:tcW w:w="709" w:type="dxa"/>
            <w:noWrap w:val="0"/>
            <w:vAlign w:val="center"/>
          </w:tcPr>
          <w:p w14:paraId="0269406B">
            <w:pPr>
              <w:widowControl/>
              <w:jc w:val="center"/>
              <w:rPr>
                <w:rFonts w:hint="eastAsia" w:ascii="宋体" w:hAnsi="宋体" w:eastAsia="宋体" w:cs="Times New Roman"/>
                <w:kern w:val="0"/>
                <w:szCs w:val="21"/>
                <w:lang w:val="en-US" w:eastAsia="zh-CN"/>
              </w:rPr>
            </w:pPr>
            <w:r>
              <w:rPr>
                <w:rFonts w:hint="eastAsia" w:ascii="宋体" w:hAnsi="宋体" w:eastAsia="宋体" w:cs="Times New Roman"/>
                <w:kern w:val="0"/>
                <w:szCs w:val="21"/>
                <w:lang w:val="en-US" w:eastAsia="zh-CN"/>
              </w:rPr>
              <w:t>中国知网</w:t>
            </w:r>
          </w:p>
        </w:tc>
        <w:tc>
          <w:tcPr>
            <w:tcW w:w="753" w:type="dxa"/>
            <w:noWrap w:val="0"/>
            <w:vAlign w:val="center"/>
          </w:tcPr>
          <w:p w14:paraId="083C442C">
            <w:pPr>
              <w:widowControl/>
              <w:jc w:val="center"/>
              <w:rPr>
                <w:rFonts w:hint="eastAsia" w:ascii="宋体" w:hAnsi="宋体" w:eastAsia="宋体" w:cs="Times New Roman"/>
                <w:kern w:val="0"/>
                <w:szCs w:val="21"/>
                <w:lang w:val="en-US" w:eastAsia="zh-CN"/>
              </w:rPr>
            </w:pPr>
            <w:r>
              <w:rPr>
                <w:rFonts w:hint="eastAsia" w:ascii="宋体" w:hAnsi="宋体" w:eastAsia="宋体" w:cs="Times New Roman"/>
                <w:kern w:val="0"/>
                <w:szCs w:val="21"/>
                <w:lang w:val="en-US" w:eastAsia="zh-CN"/>
              </w:rPr>
              <w:t>是</w:t>
            </w:r>
          </w:p>
        </w:tc>
      </w:tr>
      <w:tr w14:paraId="66E0C061">
        <w:tblPrEx>
          <w:tblBorders>
            <w:top w:val="single" w:color="auto" w:sz="8" w:space="0"/>
            <w:left w:val="single" w:color="auto" w:sz="8" w:space="0"/>
            <w:bottom w:val="single" w:color="auto" w:sz="4"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trPr>
        <w:tc>
          <w:tcPr>
            <w:tcW w:w="7453" w:type="dxa"/>
            <w:gridSpan w:val="9"/>
            <w:noWrap w:val="0"/>
            <w:vAlign w:val="center"/>
          </w:tcPr>
          <w:p w14:paraId="6CCA549B">
            <w:pPr>
              <w:pStyle w:val="2"/>
              <w:adjustRightInd w:val="0"/>
              <w:spacing w:after="50" w:line="240" w:lineRule="auto"/>
              <w:ind w:firstLine="0" w:firstLineChars="0"/>
              <w:jc w:val="center"/>
              <w:outlineLvl w:val="1"/>
              <w:rPr>
                <w:rFonts w:ascii="宋体" w:hAnsi="宋体"/>
                <w:color w:val="auto"/>
                <w:sz w:val="21"/>
                <w:szCs w:val="21"/>
                <w:lang w:val="en-US" w:eastAsia="zh-CN"/>
              </w:rPr>
            </w:pPr>
            <w:r>
              <w:rPr>
                <w:rFonts w:hint="eastAsia" w:ascii="宋体" w:hAnsi="宋体"/>
                <w:color w:val="auto"/>
                <w:sz w:val="21"/>
                <w:szCs w:val="21"/>
                <w:lang w:val="en-US" w:eastAsia="zh-CN"/>
              </w:rPr>
              <w:t>合  计</w:t>
            </w:r>
          </w:p>
        </w:tc>
        <w:tc>
          <w:tcPr>
            <w:tcW w:w="305" w:type="dxa"/>
            <w:noWrap w:val="0"/>
            <w:vAlign w:val="center"/>
          </w:tcPr>
          <w:p w14:paraId="438BBB5F">
            <w:pPr>
              <w:pStyle w:val="2"/>
              <w:adjustRightInd w:val="0"/>
              <w:spacing w:after="50" w:line="240" w:lineRule="auto"/>
              <w:ind w:firstLine="0" w:firstLineChars="0"/>
              <w:jc w:val="center"/>
              <w:outlineLvl w:val="1"/>
              <w:rPr>
                <w:rFonts w:ascii="宋体" w:hAnsi="宋体"/>
                <w:color w:val="auto"/>
                <w:sz w:val="21"/>
                <w:szCs w:val="21"/>
                <w:lang w:val="en-US" w:eastAsia="zh-CN"/>
              </w:rPr>
            </w:pPr>
          </w:p>
        </w:tc>
        <w:tc>
          <w:tcPr>
            <w:tcW w:w="709" w:type="dxa"/>
            <w:noWrap w:val="0"/>
            <w:vAlign w:val="center"/>
          </w:tcPr>
          <w:p w14:paraId="7C6C92F7">
            <w:pPr>
              <w:pStyle w:val="2"/>
              <w:adjustRightInd w:val="0"/>
              <w:spacing w:after="50" w:line="240" w:lineRule="auto"/>
              <w:ind w:firstLine="0" w:firstLineChars="0"/>
              <w:jc w:val="center"/>
              <w:outlineLvl w:val="1"/>
              <w:rPr>
                <w:rFonts w:ascii="宋体" w:hAnsi="宋体"/>
                <w:color w:val="auto"/>
                <w:sz w:val="21"/>
                <w:szCs w:val="21"/>
                <w:lang w:val="en-US" w:eastAsia="zh-CN"/>
              </w:rPr>
            </w:pPr>
          </w:p>
        </w:tc>
        <w:tc>
          <w:tcPr>
            <w:tcW w:w="753" w:type="dxa"/>
            <w:noWrap w:val="0"/>
            <w:vAlign w:val="center"/>
          </w:tcPr>
          <w:p w14:paraId="7764998B">
            <w:pPr>
              <w:pStyle w:val="2"/>
              <w:adjustRightInd w:val="0"/>
              <w:spacing w:after="50" w:line="240" w:lineRule="auto"/>
              <w:ind w:firstLine="0" w:firstLineChars="0"/>
              <w:jc w:val="center"/>
              <w:outlineLvl w:val="1"/>
              <w:rPr>
                <w:rFonts w:ascii="宋体" w:hAnsi="宋体"/>
                <w:color w:val="auto"/>
                <w:sz w:val="21"/>
                <w:szCs w:val="21"/>
                <w:lang w:val="en-US" w:eastAsia="zh-CN"/>
              </w:rPr>
            </w:pPr>
          </w:p>
        </w:tc>
      </w:tr>
      <w:tr w14:paraId="53FE00B2">
        <w:tblPrEx>
          <w:tblBorders>
            <w:top w:val="single" w:color="auto" w:sz="8" w:space="0"/>
            <w:left w:val="single" w:color="auto" w:sz="8" w:space="0"/>
            <w:bottom w:val="single" w:color="auto" w:sz="4"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36" w:hRule="atLeast"/>
        </w:trPr>
        <w:tc>
          <w:tcPr>
            <w:tcW w:w="9220" w:type="dxa"/>
            <w:gridSpan w:val="12"/>
            <w:noWrap w:val="0"/>
            <w:vAlign w:val="center"/>
          </w:tcPr>
          <w:p w14:paraId="23C29C86">
            <w:pPr>
              <w:pStyle w:val="2"/>
              <w:adjustRightInd w:val="0"/>
              <w:spacing w:after="50"/>
              <w:ind w:firstLine="0" w:firstLineChars="0"/>
              <w:outlineLvl w:val="1"/>
              <w:rPr>
                <w:rFonts w:hint="eastAsia" w:ascii="宋体" w:hAnsi="宋体"/>
                <w:b/>
                <w:bCs/>
                <w:color w:val="auto"/>
                <w:szCs w:val="28"/>
                <w:lang w:val="en-US" w:eastAsia="zh-CN"/>
              </w:rPr>
            </w:pPr>
            <w:r>
              <w:rPr>
                <w:rFonts w:hint="eastAsia" w:ascii="宋体" w:hAnsi="宋体"/>
                <w:b/>
                <w:bCs/>
                <w:color w:val="auto"/>
                <w:szCs w:val="28"/>
                <w:lang w:val="en-US" w:eastAsia="zh-CN"/>
              </w:rPr>
              <w:t>补充说明（视情填写）：</w:t>
            </w:r>
          </w:p>
          <w:p w14:paraId="0B481EF3">
            <w:pPr>
              <w:pStyle w:val="2"/>
              <w:adjustRightInd w:val="0"/>
              <w:spacing w:after="50"/>
              <w:ind w:firstLine="482"/>
              <w:outlineLvl w:val="1"/>
              <w:rPr>
                <w:rFonts w:hint="eastAsia" w:ascii="宋体" w:hAnsi="宋体"/>
                <w:b/>
                <w:bCs/>
                <w:color w:val="auto"/>
                <w:szCs w:val="28"/>
                <w:lang w:val="en-US" w:eastAsia="zh-CN"/>
              </w:rPr>
            </w:pPr>
          </w:p>
          <w:p w14:paraId="7950EE8D">
            <w:pPr>
              <w:pStyle w:val="2"/>
              <w:adjustRightInd w:val="0"/>
              <w:spacing w:after="50"/>
              <w:ind w:firstLine="482"/>
              <w:outlineLvl w:val="1"/>
              <w:rPr>
                <w:rFonts w:hint="eastAsia" w:ascii="宋体" w:hAnsi="宋体"/>
                <w:b/>
                <w:bCs/>
                <w:color w:val="auto"/>
                <w:szCs w:val="28"/>
                <w:lang w:val="en-US" w:eastAsia="zh-CN"/>
              </w:rPr>
            </w:pPr>
          </w:p>
          <w:p w14:paraId="01393BE0">
            <w:pPr>
              <w:pStyle w:val="2"/>
              <w:adjustRightInd w:val="0"/>
              <w:spacing w:after="50"/>
              <w:ind w:firstLine="482"/>
              <w:outlineLvl w:val="1"/>
              <w:rPr>
                <w:rFonts w:ascii="宋体" w:hAnsi="宋体"/>
                <w:b/>
                <w:bCs/>
                <w:color w:val="auto"/>
                <w:szCs w:val="28"/>
                <w:lang w:val="en-US" w:eastAsia="zh-CN"/>
              </w:rPr>
            </w:pPr>
          </w:p>
        </w:tc>
      </w:tr>
    </w:tbl>
    <w:p w14:paraId="23BA9E52">
      <w:pPr>
        <w:jc w:val="center"/>
        <w:outlineLvl w:val="1"/>
        <w:rPr>
          <w:b/>
          <w:color w:val="auto"/>
          <w:sz w:val="28"/>
          <w:szCs w:val="28"/>
        </w:rPr>
      </w:pPr>
    </w:p>
    <w:p w14:paraId="16834BCB">
      <w:pPr>
        <w:jc w:val="center"/>
        <w:outlineLvl w:val="1"/>
        <w:rPr>
          <w:rFonts w:hint="eastAsia"/>
          <w:b/>
          <w:color w:val="auto"/>
          <w:sz w:val="28"/>
          <w:szCs w:val="28"/>
        </w:rPr>
      </w:pPr>
      <w:r>
        <w:rPr>
          <w:b/>
          <w:color w:val="auto"/>
          <w:sz w:val="28"/>
          <w:szCs w:val="28"/>
        </w:rPr>
        <w:br w:type="page"/>
      </w:r>
      <w:r>
        <w:rPr>
          <w:b/>
          <w:color w:val="auto"/>
          <w:sz w:val="28"/>
          <w:szCs w:val="28"/>
        </w:rPr>
        <w:t>六</w:t>
      </w:r>
      <w:r>
        <w:rPr>
          <w:rFonts w:hint="eastAsia"/>
          <w:b/>
          <w:color w:val="auto"/>
          <w:sz w:val="28"/>
          <w:szCs w:val="28"/>
        </w:rPr>
        <w:t>、主要完成人情况表</w:t>
      </w:r>
    </w:p>
    <w:p w14:paraId="7C5582E0">
      <w:pPr>
        <w:rPr>
          <w:color w:val="auto"/>
        </w:rPr>
      </w:pPr>
    </w:p>
    <w:p w14:paraId="5F338037">
      <w:pPr>
        <w:rPr>
          <w:color w:val="auto"/>
        </w:rPr>
      </w:pPr>
    </w:p>
    <w:tbl>
      <w:tblPr>
        <w:tblStyle w:val="6"/>
        <w:tblW w:w="889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2"/>
        <w:gridCol w:w="2646"/>
        <w:gridCol w:w="1062"/>
        <w:gridCol w:w="4125"/>
      </w:tblGrid>
      <w:tr w14:paraId="10137C9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2" w:type="dxa"/>
            <w:tcBorders>
              <w:top w:val="single" w:color="auto" w:sz="8" w:space="0"/>
              <w:left w:val="single" w:color="auto" w:sz="8" w:space="0"/>
              <w:bottom w:val="single" w:color="auto" w:sz="4" w:space="0"/>
              <w:right w:val="single" w:color="auto" w:sz="4" w:space="0"/>
            </w:tcBorders>
            <w:noWrap w:val="0"/>
            <w:vAlign w:val="center"/>
          </w:tcPr>
          <w:p w14:paraId="43CAE614">
            <w:pPr>
              <w:pStyle w:val="2"/>
              <w:spacing w:line="390" w:lineRule="exact"/>
              <w:ind w:firstLine="0" w:firstLineChars="0"/>
              <w:jc w:val="center"/>
              <w:rPr>
                <w:rFonts w:ascii="宋体" w:hAnsi="宋体"/>
                <w:color w:val="auto"/>
                <w:sz w:val="21"/>
                <w:lang w:val="en-US" w:eastAsia="zh-CN"/>
              </w:rPr>
            </w:pPr>
            <w:r>
              <w:rPr>
                <w:rFonts w:hint="eastAsia" w:ascii="宋体" w:hAnsi="宋体"/>
                <w:color w:val="auto"/>
                <w:sz w:val="21"/>
                <w:lang w:val="en-US" w:eastAsia="zh-CN"/>
              </w:rPr>
              <w:t>姓    名</w:t>
            </w:r>
          </w:p>
        </w:tc>
        <w:tc>
          <w:tcPr>
            <w:tcW w:w="2646" w:type="dxa"/>
            <w:tcBorders>
              <w:top w:val="single" w:color="auto" w:sz="8" w:space="0"/>
              <w:left w:val="single" w:color="auto" w:sz="4" w:space="0"/>
              <w:bottom w:val="single" w:color="auto" w:sz="4" w:space="0"/>
              <w:right w:val="single" w:color="auto" w:sz="4" w:space="0"/>
            </w:tcBorders>
            <w:noWrap w:val="0"/>
            <w:vAlign w:val="center"/>
          </w:tcPr>
          <w:p w14:paraId="1075C24B">
            <w:pPr>
              <w:pStyle w:val="2"/>
              <w:spacing w:line="390" w:lineRule="exact"/>
              <w:ind w:firstLine="0" w:firstLineChars="0"/>
              <w:jc w:val="center"/>
              <w:rPr>
                <w:rFonts w:hint="default" w:ascii="宋体" w:hAnsi="宋体"/>
                <w:color w:val="auto"/>
                <w:sz w:val="21"/>
                <w:lang w:val="en-US" w:eastAsia="zh-CN"/>
              </w:rPr>
            </w:pPr>
            <w:r>
              <w:rPr>
                <w:rFonts w:hint="eastAsia" w:ascii="宋体" w:hAnsi="宋体"/>
                <w:color w:val="auto"/>
                <w:sz w:val="21"/>
                <w:lang w:val="en-US" w:eastAsia="zh-CN"/>
              </w:rPr>
              <w:t>李晓茜</w:t>
            </w:r>
          </w:p>
        </w:tc>
        <w:tc>
          <w:tcPr>
            <w:tcW w:w="1062" w:type="dxa"/>
            <w:tcBorders>
              <w:top w:val="single" w:color="auto" w:sz="8" w:space="0"/>
              <w:left w:val="single" w:color="auto" w:sz="4" w:space="0"/>
              <w:bottom w:val="single" w:color="auto" w:sz="4" w:space="0"/>
              <w:right w:val="single" w:color="auto" w:sz="4" w:space="0"/>
            </w:tcBorders>
            <w:noWrap w:val="0"/>
            <w:vAlign w:val="center"/>
          </w:tcPr>
          <w:p w14:paraId="4A06A296">
            <w:pPr>
              <w:pStyle w:val="2"/>
              <w:spacing w:line="390" w:lineRule="exact"/>
              <w:ind w:firstLine="0" w:firstLineChars="0"/>
              <w:rPr>
                <w:rFonts w:ascii="宋体" w:hAnsi="宋体"/>
                <w:color w:val="auto"/>
                <w:sz w:val="21"/>
                <w:lang w:val="en-US" w:eastAsia="zh-CN"/>
              </w:rPr>
            </w:pPr>
            <w:r>
              <w:rPr>
                <w:rFonts w:hint="eastAsia" w:ascii="宋体" w:hAnsi="宋体"/>
                <w:color w:val="auto"/>
                <w:sz w:val="21"/>
                <w:lang w:val="en-US" w:eastAsia="zh-CN"/>
              </w:rPr>
              <w:t>排    名</w:t>
            </w:r>
          </w:p>
        </w:tc>
        <w:tc>
          <w:tcPr>
            <w:tcW w:w="4125" w:type="dxa"/>
            <w:tcBorders>
              <w:top w:val="single" w:color="auto" w:sz="8" w:space="0"/>
              <w:left w:val="single" w:color="auto" w:sz="4" w:space="0"/>
              <w:bottom w:val="single" w:color="auto" w:sz="4" w:space="0"/>
              <w:right w:val="single" w:color="auto" w:sz="8" w:space="0"/>
            </w:tcBorders>
            <w:noWrap w:val="0"/>
            <w:vAlign w:val="center"/>
          </w:tcPr>
          <w:p w14:paraId="381F67AF">
            <w:pPr>
              <w:pStyle w:val="2"/>
              <w:spacing w:line="390" w:lineRule="exact"/>
              <w:ind w:firstLine="0" w:firstLineChars="0"/>
              <w:rPr>
                <w:rFonts w:hint="default" w:ascii="宋体" w:hAnsi="宋体"/>
                <w:color w:val="auto"/>
                <w:sz w:val="21"/>
                <w:lang w:val="en-US" w:eastAsia="zh-CN"/>
              </w:rPr>
            </w:pPr>
            <w:r>
              <w:rPr>
                <w:rFonts w:hint="eastAsia" w:ascii="宋体" w:hAnsi="宋体"/>
                <w:color w:val="auto"/>
                <w:sz w:val="21"/>
                <w:lang w:val="en-US" w:eastAsia="zh-CN"/>
              </w:rPr>
              <w:t>1</w:t>
            </w:r>
          </w:p>
        </w:tc>
      </w:tr>
      <w:tr w14:paraId="654DD1F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2" w:type="dxa"/>
            <w:tcBorders>
              <w:top w:val="single" w:color="auto" w:sz="4" w:space="0"/>
              <w:left w:val="single" w:color="auto" w:sz="8" w:space="0"/>
              <w:bottom w:val="single" w:color="auto" w:sz="4" w:space="0"/>
              <w:right w:val="single" w:color="auto" w:sz="4" w:space="0"/>
            </w:tcBorders>
            <w:noWrap w:val="0"/>
            <w:vAlign w:val="center"/>
          </w:tcPr>
          <w:p w14:paraId="2AF1E00C">
            <w:pPr>
              <w:pStyle w:val="2"/>
              <w:spacing w:line="390" w:lineRule="exact"/>
              <w:ind w:firstLine="0" w:firstLineChars="0"/>
              <w:jc w:val="center"/>
              <w:rPr>
                <w:rFonts w:ascii="宋体" w:hAnsi="宋体"/>
                <w:color w:val="auto"/>
                <w:sz w:val="21"/>
                <w:lang w:val="en-US" w:eastAsia="zh-CN"/>
              </w:rPr>
            </w:pPr>
            <w:r>
              <w:rPr>
                <w:rFonts w:ascii="宋体" w:hAnsi="宋体"/>
                <w:color w:val="auto"/>
                <w:sz w:val="21"/>
                <w:lang w:val="en-US" w:eastAsia="zh-CN"/>
              </w:rPr>
              <w:t>行政职务</w:t>
            </w:r>
          </w:p>
        </w:tc>
        <w:tc>
          <w:tcPr>
            <w:tcW w:w="7833" w:type="dxa"/>
            <w:gridSpan w:val="3"/>
            <w:tcBorders>
              <w:top w:val="single" w:color="auto" w:sz="4" w:space="0"/>
              <w:left w:val="single" w:color="auto" w:sz="4" w:space="0"/>
              <w:bottom w:val="single" w:color="auto" w:sz="4" w:space="0"/>
              <w:right w:val="single" w:color="auto" w:sz="8" w:space="0"/>
            </w:tcBorders>
            <w:noWrap w:val="0"/>
            <w:vAlign w:val="center"/>
          </w:tcPr>
          <w:p w14:paraId="66B3FBEA">
            <w:pPr>
              <w:pStyle w:val="2"/>
              <w:spacing w:line="390" w:lineRule="exact"/>
              <w:ind w:firstLine="0" w:firstLineChars="0"/>
              <w:rPr>
                <w:rFonts w:hint="default" w:ascii="宋体" w:hAnsi="宋体"/>
                <w:color w:val="auto"/>
                <w:sz w:val="21"/>
                <w:lang w:val="en-US" w:eastAsia="zh-CN"/>
              </w:rPr>
            </w:pPr>
            <w:r>
              <w:rPr>
                <w:rFonts w:hint="eastAsia" w:ascii="宋体" w:hAnsi="宋体"/>
                <w:color w:val="auto"/>
                <w:sz w:val="21"/>
                <w:lang w:val="en-US" w:eastAsia="zh-CN"/>
              </w:rPr>
              <w:t>科所长</w:t>
            </w:r>
          </w:p>
        </w:tc>
      </w:tr>
      <w:tr w14:paraId="11CA828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2" w:type="dxa"/>
            <w:tcBorders>
              <w:top w:val="single" w:color="auto" w:sz="4" w:space="0"/>
              <w:left w:val="single" w:color="auto" w:sz="8" w:space="0"/>
              <w:bottom w:val="single" w:color="auto" w:sz="4" w:space="0"/>
              <w:right w:val="single" w:color="auto" w:sz="4" w:space="0"/>
            </w:tcBorders>
            <w:noWrap w:val="0"/>
            <w:vAlign w:val="center"/>
          </w:tcPr>
          <w:p w14:paraId="1FCA07DA">
            <w:pPr>
              <w:pStyle w:val="2"/>
              <w:spacing w:line="390" w:lineRule="exact"/>
              <w:ind w:firstLine="0" w:firstLineChars="0"/>
              <w:jc w:val="center"/>
              <w:rPr>
                <w:rFonts w:ascii="宋体" w:hAnsi="宋体"/>
                <w:color w:val="auto"/>
                <w:sz w:val="21"/>
                <w:lang w:val="en-US" w:eastAsia="zh-CN"/>
              </w:rPr>
            </w:pPr>
            <w:r>
              <w:rPr>
                <w:rFonts w:hint="eastAsia" w:ascii="宋体" w:hAnsi="宋体"/>
                <w:color w:val="auto"/>
                <w:sz w:val="21"/>
                <w:lang w:val="en-US" w:eastAsia="zh-CN"/>
              </w:rPr>
              <w:t>技术职称</w:t>
            </w:r>
          </w:p>
        </w:tc>
        <w:tc>
          <w:tcPr>
            <w:tcW w:w="7833" w:type="dxa"/>
            <w:gridSpan w:val="3"/>
            <w:tcBorders>
              <w:top w:val="single" w:color="auto" w:sz="4" w:space="0"/>
              <w:left w:val="single" w:color="auto" w:sz="4" w:space="0"/>
              <w:bottom w:val="single" w:color="auto" w:sz="4" w:space="0"/>
              <w:right w:val="single" w:color="auto" w:sz="8" w:space="0"/>
            </w:tcBorders>
            <w:noWrap w:val="0"/>
            <w:vAlign w:val="center"/>
          </w:tcPr>
          <w:p w14:paraId="0BADDC19">
            <w:pPr>
              <w:pStyle w:val="2"/>
              <w:spacing w:line="390" w:lineRule="exact"/>
              <w:ind w:firstLine="0" w:firstLineChars="0"/>
              <w:rPr>
                <w:rFonts w:hint="default" w:ascii="宋体" w:hAnsi="宋体"/>
                <w:color w:val="auto"/>
                <w:sz w:val="21"/>
                <w:lang w:val="en-US" w:eastAsia="zh-CN"/>
              </w:rPr>
            </w:pPr>
            <w:r>
              <w:rPr>
                <w:rFonts w:hint="eastAsia" w:ascii="宋体" w:hAnsi="宋体"/>
                <w:color w:val="auto"/>
                <w:sz w:val="21"/>
                <w:lang w:val="en-US" w:eastAsia="zh-CN"/>
              </w:rPr>
              <w:t>副主任医师</w:t>
            </w:r>
          </w:p>
        </w:tc>
      </w:tr>
      <w:tr w14:paraId="3910551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2" w:type="dxa"/>
            <w:tcBorders>
              <w:top w:val="single" w:color="auto" w:sz="4" w:space="0"/>
              <w:left w:val="single" w:color="auto" w:sz="8" w:space="0"/>
              <w:bottom w:val="single" w:color="auto" w:sz="4" w:space="0"/>
              <w:right w:val="single" w:color="auto" w:sz="4" w:space="0"/>
            </w:tcBorders>
            <w:noWrap w:val="0"/>
            <w:vAlign w:val="center"/>
          </w:tcPr>
          <w:p w14:paraId="71114DB1">
            <w:pPr>
              <w:pStyle w:val="2"/>
              <w:spacing w:line="390" w:lineRule="exact"/>
              <w:ind w:firstLine="0" w:firstLineChars="0"/>
              <w:jc w:val="center"/>
              <w:rPr>
                <w:rFonts w:ascii="宋体" w:hAnsi="宋体"/>
                <w:color w:val="auto"/>
                <w:sz w:val="21"/>
                <w:lang w:val="en-US" w:eastAsia="zh-CN"/>
              </w:rPr>
            </w:pPr>
            <w:r>
              <w:rPr>
                <w:rFonts w:hint="eastAsia" w:ascii="宋体" w:hAnsi="宋体"/>
                <w:color w:val="auto"/>
                <w:sz w:val="21"/>
                <w:lang w:val="en-US" w:eastAsia="zh-CN"/>
              </w:rPr>
              <w:t>工作单位</w:t>
            </w:r>
          </w:p>
        </w:tc>
        <w:tc>
          <w:tcPr>
            <w:tcW w:w="7833" w:type="dxa"/>
            <w:gridSpan w:val="3"/>
            <w:tcBorders>
              <w:top w:val="single" w:color="auto" w:sz="4" w:space="0"/>
              <w:left w:val="single" w:color="auto" w:sz="4" w:space="0"/>
              <w:bottom w:val="single" w:color="auto" w:sz="4" w:space="0"/>
              <w:right w:val="single" w:color="auto" w:sz="8" w:space="0"/>
            </w:tcBorders>
            <w:noWrap w:val="0"/>
            <w:vAlign w:val="center"/>
          </w:tcPr>
          <w:p w14:paraId="22E7BD2F">
            <w:pPr>
              <w:pStyle w:val="2"/>
              <w:spacing w:line="390" w:lineRule="exact"/>
              <w:ind w:firstLine="0" w:firstLineChars="0"/>
              <w:rPr>
                <w:rFonts w:ascii="宋体" w:hAnsi="宋体"/>
                <w:color w:val="auto"/>
                <w:sz w:val="21"/>
                <w:lang w:val="en-US" w:eastAsia="zh-CN"/>
              </w:rPr>
            </w:pPr>
            <w:r>
              <w:rPr>
                <w:rFonts w:hint="eastAsia" w:ascii="宋体" w:hAnsi="宋体"/>
                <w:color w:val="auto"/>
                <w:sz w:val="21"/>
                <w:lang w:val="en-US" w:eastAsia="zh-CN"/>
              </w:rPr>
              <w:t>陕西省疾病预防控制中心（陕西省预防医学研究所）</w:t>
            </w:r>
          </w:p>
        </w:tc>
      </w:tr>
      <w:tr w14:paraId="6A083CB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90" w:hRule="atLeast"/>
          <w:jc w:val="center"/>
        </w:trPr>
        <w:tc>
          <w:tcPr>
            <w:tcW w:w="1062" w:type="dxa"/>
            <w:tcBorders>
              <w:top w:val="single" w:color="auto" w:sz="4" w:space="0"/>
              <w:left w:val="single" w:color="auto" w:sz="8" w:space="0"/>
              <w:bottom w:val="single" w:color="auto" w:sz="4" w:space="0"/>
              <w:right w:val="single" w:color="auto" w:sz="4" w:space="0"/>
            </w:tcBorders>
            <w:noWrap w:val="0"/>
            <w:vAlign w:val="center"/>
          </w:tcPr>
          <w:p w14:paraId="6E227607">
            <w:pPr>
              <w:pStyle w:val="2"/>
              <w:spacing w:line="390" w:lineRule="exact"/>
              <w:ind w:firstLine="0" w:firstLineChars="0"/>
              <w:jc w:val="center"/>
              <w:rPr>
                <w:rFonts w:ascii="宋体" w:hAnsi="宋体"/>
                <w:color w:val="auto"/>
                <w:sz w:val="21"/>
                <w:lang w:val="en-US" w:eastAsia="zh-CN"/>
              </w:rPr>
            </w:pPr>
            <w:r>
              <w:rPr>
                <w:rFonts w:hint="eastAsia" w:ascii="宋体" w:hAnsi="宋体"/>
                <w:color w:val="auto"/>
                <w:sz w:val="21"/>
                <w:lang w:val="en-US" w:eastAsia="zh-CN"/>
              </w:rPr>
              <w:t>完成单位</w:t>
            </w:r>
          </w:p>
        </w:tc>
        <w:tc>
          <w:tcPr>
            <w:tcW w:w="7833" w:type="dxa"/>
            <w:gridSpan w:val="3"/>
            <w:tcBorders>
              <w:top w:val="single" w:color="auto" w:sz="4" w:space="0"/>
              <w:left w:val="single" w:color="auto" w:sz="4" w:space="0"/>
              <w:right w:val="single" w:color="auto" w:sz="8" w:space="0"/>
            </w:tcBorders>
            <w:noWrap w:val="0"/>
            <w:vAlign w:val="center"/>
          </w:tcPr>
          <w:p w14:paraId="21E5CDFC">
            <w:pPr>
              <w:pStyle w:val="2"/>
              <w:spacing w:line="390" w:lineRule="exact"/>
              <w:rPr>
                <w:rFonts w:ascii="宋体" w:hAnsi="宋体"/>
                <w:color w:val="auto"/>
                <w:sz w:val="21"/>
                <w:lang w:val="en-US" w:eastAsia="zh-CN"/>
              </w:rPr>
            </w:pPr>
            <w:r>
              <w:rPr>
                <w:rFonts w:hint="eastAsia" w:ascii="宋体" w:hAnsi="宋体"/>
                <w:color w:val="auto"/>
                <w:sz w:val="21"/>
                <w:lang w:val="en-US" w:eastAsia="zh-CN"/>
              </w:rPr>
              <w:t>陕西省疾病预防控制中心（陕西省预防医学研究所）</w:t>
            </w:r>
          </w:p>
        </w:tc>
      </w:tr>
      <w:tr w14:paraId="74694DB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899" w:hRule="atLeast"/>
          <w:jc w:val="center"/>
        </w:trPr>
        <w:tc>
          <w:tcPr>
            <w:tcW w:w="8895" w:type="dxa"/>
            <w:gridSpan w:val="4"/>
            <w:tcBorders>
              <w:top w:val="single" w:color="auto" w:sz="4" w:space="0"/>
              <w:left w:val="single" w:color="auto" w:sz="8" w:space="0"/>
              <w:bottom w:val="single" w:color="auto" w:sz="4" w:space="0"/>
              <w:right w:val="single" w:color="auto" w:sz="8" w:space="0"/>
            </w:tcBorders>
            <w:noWrap w:val="0"/>
            <w:vAlign w:val="top"/>
          </w:tcPr>
          <w:p w14:paraId="4A910970">
            <w:pPr>
              <w:pStyle w:val="2"/>
              <w:spacing w:line="390" w:lineRule="exact"/>
              <w:ind w:firstLine="0" w:firstLineChars="0"/>
              <w:rPr>
                <w:rFonts w:ascii="宋体" w:hAnsi="宋体"/>
                <w:color w:val="auto"/>
                <w:sz w:val="21"/>
                <w:lang w:val="en-US" w:eastAsia="zh-CN"/>
              </w:rPr>
            </w:pPr>
            <w:r>
              <w:rPr>
                <w:rFonts w:hint="eastAsia" w:ascii="宋体" w:hAnsi="宋体"/>
                <w:color w:val="auto"/>
                <w:sz w:val="21"/>
                <w:lang w:val="en-US" w:eastAsia="zh-CN"/>
              </w:rPr>
              <w:t>对本项目主要学术贡献：地方性氟骨症防控创新点内容四、五、六的核心贡献者。与范中学、周蓉、张盼红等共同主导开展并完成陕西省饮水型、燃煤污染型氟中毒监测，病区防治工作考核验收与评价，地方性氟骨症患者治疗，主要负责现场调研、组织采样、整理数据资料和总结报告工作，为顺利开展地方性氟骨症治疗研究、地方性氟中毒病</w:t>
            </w:r>
            <w:r>
              <w:rPr>
                <w:rFonts w:hint="eastAsia" w:ascii="宋体" w:hAnsi="宋体" w:eastAsia="宋体" w:cs="Times New Roman"/>
                <w:color w:val="auto"/>
                <w:sz w:val="21"/>
                <w:lang w:val="en-US" w:eastAsia="zh-CN"/>
              </w:rPr>
              <w:t>区防控、膳食营养干预等</w:t>
            </w:r>
            <w:r>
              <w:rPr>
                <w:rFonts w:hint="eastAsia" w:ascii="宋体" w:hAnsi="宋体"/>
                <w:color w:val="auto"/>
                <w:sz w:val="21"/>
                <w:lang w:val="en-US" w:eastAsia="zh-CN"/>
              </w:rPr>
              <w:t>搭建病区平台。</w:t>
            </w:r>
          </w:p>
          <w:p w14:paraId="78F7F832">
            <w:pPr>
              <w:pStyle w:val="2"/>
              <w:spacing w:line="390" w:lineRule="exact"/>
              <w:ind w:firstLine="0" w:firstLineChars="0"/>
              <w:rPr>
                <w:rFonts w:ascii="宋体" w:hAnsi="宋体"/>
                <w:color w:val="auto"/>
                <w:sz w:val="21"/>
                <w:lang w:val="en-US" w:eastAsia="zh-CN"/>
              </w:rPr>
            </w:pPr>
          </w:p>
        </w:tc>
      </w:tr>
    </w:tbl>
    <w:p w14:paraId="1F4669C2">
      <w:pPr>
        <w:rPr>
          <w:color w:val="auto"/>
        </w:rPr>
      </w:pPr>
    </w:p>
    <w:p w14:paraId="1ED86577">
      <w:pPr>
        <w:rPr>
          <w:color w:val="auto"/>
        </w:rPr>
      </w:pPr>
    </w:p>
    <w:p w14:paraId="3A5129AB">
      <w:pPr>
        <w:rPr>
          <w:color w:val="auto"/>
        </w:rPr>
      </w:pPr>
    </w:p>
    <w:p w14:paraId="32B7C512">
      <w:pPr>
        <w:rPr>
          <w:rFonts w:hint="eastAsia"/>
          <w:color w:val="auto"/>
        </w:rPr>
      </w:pPr>
    </w:p>
    <w:tbl>
      <w:tblPr>
        <w:tblStyle w:val="6"/>
        <w:tblW w:w="889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2"/>
        <w:gridCol w:w="2646"/>
        <w:gridCol w:w="1062"/>
        <w:gridCol w:w="4125"/>
      </w:tblGrid>
      <w:tr w14:paraId="24C840A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4" w:hRule="atLeast"/>
          <w:jc w:val="center"/>
        </w:trPr>
        <w:tc>
          <w:tcPr>
            <w:tcW w:w="1062" w:type="dxa"/>
            <w:tcBorders>
              <w:top w:val="single" w:color="auto" w:sz="8" w:space="0"/>
              <w:left w:val="single" w:color="auto" w:sz="8" w:space="0"/>
              <w:bottom w:val="single" w:color="auto" w:sz="4" w:space="0"/>
              <w:right w:val="single" w:color="auto" w:sz="4" w:space="0"/>
            </w:tcBorders>
            <w:noWrap w:val="0"/>
            <w:vAlign w:val="center"/>
          </w:tcPr>
          <w:p w14:paraId="2B18713E">
            <w:pPr>
              <w:pStyle w:val="2"/>
              <w:spacing w:line="390" w:lineRule="exact"/>
              <w:ind w:firstLine="0" w:firstLineChars="0"/>
              <w:jc w:val="center"/>
              <w:rPr>
                <w:rFonts w:ascii="宋体" w:hAnsi="宋体"/>
                <w:color w:val="auto"/>
                <w:sz w:val="21"/>
                <w:lang w:val="en-US" w:eastAsia="zh-CN"/>
              </w:rPr>
            </w:pPr>
            <w:r>
              <w:rPr>
                <w:rFonts w:hint="eastAsia" w:ascii="宋体" w:hAnsi="宋体"/>
                <w:color w:val="auto"/>
                <w:sz w:val="21"/>
              </w:rPr>
              <w:t>姓    名</w:t>
            </w:r>
          </w:p>
        </w:tc>
        <w:tc>
          <w:tcPr>
            <w:tcW w:w="2646" w:type="dxa"/>
            <w:tcBorders>
              <w:top w:val="single" w:color="auto" w:sz="8" w:space="0"/>
              <w:left w:val="single" w:color="auto" w:sz="4" w:space="0"/>
              <w:bottom w:val="single" w:color="auto" w:sz="4" w:space="0"/>
              <w:right w:val="single" w:color="auto" w:sz="4" w:space="0"/>
            </w:tcBorders>
            <w:noWrap w:val="0"/>
            <w:vAlign w:val="center"/>
          </w:tcPr>
          <w:p w14:paraId="7ED03E2F">
            <w:pPr>
              <w:pStyle w:val="2"/>
              <w:spacing w:line="390" w:lineRule="exact"/>
              <w:ind w:firstLine="0" w:firstLineChars="0"/>
              <w:jc w:val="center"/>
              <w:rPr>
                <w:rFonts w:ascii="宋体" w:hAnsi="宋体"/>
                <w:color w:val="auto"/>
                <w:sz w:val="21"/>
                <w:lang w:val="en-US" w:eastAsia="zh-CN"/>
              </w:rPr>
            </w:pPr>
            <w:r>
              <w:rPr>
                <w:rFonts w:hint="eastAsia" w:ascii="宋体" w:hAnsi="宋体"/>
                <w:color w:val="auto"/>
                <w:sz w:val="21"/>
              </w:rPr>
              <w:t>吴翠艳</w:t>
            </w:r>
          </w:p>
        </w:tc>
        <w:tc>
          <w:tcPr>
            <w:tcW w:w="1062" w:type="dxa"/>
            <w:tcBorders>
              <w:top w:val="single" w:color="auto" w:sz="8" w:space="0"/>
              <w:left w:val="single" w:color="auto" w:sz="4" w:space="0"/>
              <w:bottom w:val="single" w:color="auto" w:sz="4" w:space="0"/>
              <w:right w:val="single" w:color="auto" w:sz="4" w:space="0"/>
            </w:tcBorders>
            <w:noWrap w:val="0"/>
            <w:vAlign w:val="center"/>
          </w:tcPr>
          <w:p w14:paraId="3BD66029">
            <w:pPr>
              <w:pStyle w:val="2"/>
              <w:spacing w:line="390" w:lineRule="exact"/>
              <w:ind w:firstLine="0" w:firstLineChars="0"/>
              <w:rPr>
                <w:rFonts w:ascii="宋体" w:hAnsi="宋体"/>
                <w:color w:val="auto"/>
                <w:sz w:val="21"/>
                <w:lang w:val="en-US" w:eastAsia="zh-CN"/>
              </w:rPr>
            </w:pPr>
            <w:r>
              <w:rPr>
                <w:rFonts w:hint="eastAsia" w:ascii="宋体" w:hAnsi="宋体"/>
                <w:color w:val="auto"/>
                <w:sz w:val="21"/>
              </w:rPr>
              <w:t>排    名</w:t>
            </w:r>
          </w:p>
        </w:tc>
        <w:tc>
          <w:tcPr>
            <w:tcW w:w="4125" w:type="dxa"/>
            <w:tcBorders>
              <w:top w:val="single" w:color="auto" w:sz="8" w:space="0"/>
              <w:left w:val="single" w:color="auto" w:sz="4" w:space="0"/>
              <w:bottom w:val="single" w:color="auto" w:sz="4" w:space="0"/>
              <w:right w:val="single" w:color="auto" w:sz="8" w:space="0"/>
            </w:tcBorders>
            <w:noWrap w:val="0"/>
            <w:vAlign w:val="center"/>
          </w:tcPr>
          <w:p w14:paraId="5E5FAB04">
            <w:pPr>
              <w:pStyle w:val="2"/>
              <w:spacing w:line="390" w:lineRule="exact"/>
              <w:ind w:firstLine="0" w:firstLineChars="0"/>
              <w:rPr>
                <w:rFonts w:hint="default" w:ascii="宋体" w:hAnsi="宋体"/>
                <w:color w:val="auto"/>
                <w:sz w:val="21"/>
                <w:lang w:val="en-US" w:eastAsia="zh-CN"/>
              </w:rPr>
            </w:pPr>
            <w:r>
              <w:rPr>
                <w:rFonts w:hint="eastAsia" w:ascii="宋体" w:hAnsi="宋体"/>
                <w:color w:val="auto"/>
                <w:sz w:val="21"/>
                <w:lang w:val="en-US" w:eastAsia="zh-CN"/>
              </w:rPr>
              <w:t>2</w:t>
            </w:r>
          </w:p>
        </w:tc>
      </w:tr>
      <w:tr w14:paraId="50DDF63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2" w:type="dxa"/>
            <w:tcBorders>
              <w:top w:val="single" w:color="auto" w:sz="4" w:space="0"/>
              <w:left w:val="single" w:color="auto" w:sz="8" w:space="0"/>
              <w:bottom w:val="single" w:color="auto" w:sz="4" w:space="0"/>
              <w:right w:val="single" w:color="auto" w:sz="4" w:space="0"/>
            </w:tcBorders>
            <w:noWrap w:val="0"/>
            <w:vAlign w:val="center"/>
          </w:tcPr>
          <w:p w14:paraId="7C87FED0">
            <w:pPr>
              <w:pStyle w:val="2"/>
              <w:spacing w:line="390" w:lineRule="exact"/>
              <w:ind w:firstLine="0" w:firstLineChars="0"/>
              <w:jc w:val="center"/>
              <w:rPr>
                <w:rFonts w:ascii="宋体" w:hAnsi="宋体"/>
                <w:color w:val="auto"/>
                <w:sz w:val="21"/>
                <w:lang w:val="en-US" w:eastAsia="zh-CN"/>
              </w:rPr>
            </w:pPr>
            <w:r>
              <w:rPr>
                <w:rFonts w:ascii="宋体" w:hAnsi="宋体"/>
                <w:color w:val="auto"/>
                <w:sz w:val="21"/>
              </w:rPr>
              <w:t>行政职务</w:t>
            </w:r>
          </w:p>
        </w:tc>
        <w:tc>
          <w:tcPr>
            <w:tcW w:w="7833" w:type="dxa"/>
            <w:gridSpan w:val="3"/>
            <w:tcBorders>
              <w:top w:val="single" w:color="auto" w:sz="4" w:space="0"/>
              <w:left w:val="single" w:color="auto" w:sz="4" w:space="0"/>
              <w:bottom w:val="single" w:color="auto" w:sz="4" w:space="0"/>
              <w:right w:val="single" w:color="auto" w:sz="8" w:space="0"/>
            </w:tcBorders>
            <w:noWrap w:val="0"/>
            <w:vAlign w:val="center"/>
          </w:tcPr>
          <w:p w14:paraId="40EB005C">
            <w:pPr>
              <w:pStyle w:val="2"/>
              <w:spacing w:line="390" w:lineRule="exact"/>
              <w:ind w:firstLine="0" w:firstLineChars="0"/>
              <w:rPr>
                <w:rFonts w:ascii="宋体" w:hAnsi="宋体"/>
                <w:color w:val="auto"/>
                <w:sz w:val="21"/>
                <w:lang w:val="en-US" w:eastAsia="zh-CN"/>
              </w:rPr>
            </w:pPr>
            <w:r>
              <w:rPr>
                <w:rFonts w:hint="eastAsia" w:ascii="宋体" w:hAnsi="宋体"/>
                <w:color w:val="auto"/>
                <w:sz w:val="21"/>
              </w:rPr>
              <w:t>副所长</w:t>
            </w:r>
          </w:p>
        </w:tc>
      </w:tr>
      <w:tr w14:paraId="705090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2" w:type="dxa"/>
            <w:tcBorders>
              <w:top w:val="single" w:color="auto" w:sz="4" w:space="0"/>
              <w:left w:val="single" w:color="auto" w:sz="8" w:space="0"/>
              <w:bottom w:val="single" w:color="auto" w:sz="4" w:space="0"/>
              <w:right w:val="single" w:color="auto" w:sz="4" w:space="0"/>
            </w:tcBorders>
            <w:noWrap w:val="0"/>
            <w:vAlign w:val="center"/>
          </w:tcPr>
          <w:p w14:paraId="5B518FEE">
            <w:pPr>
              <w:pStyle w:val="2"/>
              <w:spacing w:line="390" w:lineRule="exact"/>
              <w:ind w:firstLine="0" w:firstLineChars="0"/>
              <w:jc w:val="center"/>
              <w:rPr>
                <w:rFonts w:ascii="宋体" w:hAnsi="宋体"/>
                <w:color w:val="auto"/>
                <w:sz w:val="21"/>
                <w:lang w:val="en-US" w:eastAsia="zh-CN"/>
              </w:rPr>
            </w:pPr>
            <w:r>
              <w:rPr>
                <w:rFonts w:hint="eastAsia" w:ascii="宋体" w:hAnsi="宋体"/>
                <w:color w:val="auto"/>
                <w:sz w:val="21"/>
              </w:rPr>
              <w:t>技术职称</w:t>
            </w:r>
          </w:p>
        </w:tc>
        <w:tc>
          <w:tcPr>
            <w:tcW w:w="7833" w:type="dxa"/>
            <w:gridSpan w:val="3"/>
            <w:tcBorders>
              <w:top w:val="single" w:color="auto" w:sz="4" w:space="0"/>
              <w:left w:val="single" w:color="auto" w:sz="4" w:space="0"/>
              <w:bottom w:val="single" w:color="auto" w:sz="4" w:space="0"/>
              <w:right w:val="single" w:color="auto" w:sz="8" w:space="0"/>
            </w:tcBorders>
            <w:noWrap w:val="0"/>
            <w:vAlign w:val="center"/>
          </w:tcPr>
          <w:p w14:paraId="77791F2F">
            <w:pPr>
              <w:pStyle w:val="2"/>
              <w:spacing w:line="390" w:lineRule="exact"/>
              <w:ind w:firstLine="0" w:firstLineChars="0"/>
              <w:rPr>
                <w:rFonts w:ascii="宋体" w:hAnsi="宋体"/>
                <w:color w:val="auto"/>
                <w:sz w:val="21"/>
                <w:lang w:val="en-US" w:eastAsia="zh-CN"/>
              </w:rPr>
            </w:pPr>
            <w:r>
              <w:rPr>
                <w:rFonts w:hint="eastAsia" w:ascii="宋体" w:hAnsi="宋体"/>
                <w:color w:val="auto"/>
                <w:sz w:val="21"/>
              </w:rPr>
              <w:t>副教授</w:t>
            </w:r>
          </w:p>
        </w:tc>
      </w:tr>
      <w:tr w14:paraId="6D5FC7E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2" w:type="dxa"/>
            <w:tcBorders>
              <w:top w:val="single" w:color="auto" w:sz="4" w:space="0"/>
              <w:left w:val="single" w:color="auto" w:sz="8" w:space="0"/>
              <w:bottom w:val="single" w:color="auto" w:sz="4" w:space="0"/>
              <w:right w:val="single" w:color="auto" w:sz="4" w:space="0"/>
            </w:tcBorders>
            <w:noWrap w:val="0"/>
            <w:vAlign w:val="center"/>
          </w:tcPr>
          <w:p w14:paraId="467AEA0B">
            <w:pPr>
              <w:pStyle w:val="2"/>
              <w:spacing w:line="390" w:lineRule="exact"/>
              <w:ind w:firstLine="0" w:firstLineChars="0"/>
              <w:jc w:val="center"/>
              <w:rPr>
                <w:rFonts w:ascii="宋体" w:hAnsi="宋体"/>
                <w:color w:val="auto"/>
                <w:sz w:val="21"/>
                <w:lang w:val="en-US" w:eastAsia="zh-CN"/>
              </w:rPr>
            </w:pPr>
            <w:r>
              <w:rPr>
                <w:rFonts w:hint="eastAsia" w:ascii="宋体" w:hAnsi="宋体"/>
                <w:color w:val="auto"/>
                <w:sz w:val="21"/>
              </w:rPr>
              <w:t>工作单位</w:t>
            </w:r>
          </w:p>
        </w:tc>
        <w:tc>
          <w:tcPr>
            <w:tcW w:w="7833" w:type="dxa"/>
            <w:gridSpan w:val="3"/>
            <w:tcBorders>
              <w:top w:val="single" w:color="auto" w:sz="4" w:space="0"/>
              <w:left w:val="single" w:color="auto" w:sz="4" w:space="0"/>
              <w:bottom w:val="single" w:color="auto" w:sz="4" w:space="0"/>
              <w:right w:val="single" w:color="auto" w:sz="8" w:space="0"/>
            </w:tcBorders>
            <w:noWrap w:val="0"/>
            <w:vAlign w:val="center"/>
          </w:tcPr>
          <w:p w14:paraId="6E379940">
            <w:pPr>
              <w:pStyle w:val="2"/>
              <w:spacing w:line="390" w:lineRule="exact"/>
              <w:ind w:firstLine="0" w:firstLineChars="0"/>
              <w:rPr>
                <w:rFonts w:ascii="宋体" w:hAnsi="宋体"/>
                <w:color w:val="auto"/>
                <w:sz w:val="21"/>
                <w:lang w:val="en-US" w:eastAsia="zh-CN"/>
              </w:rPr>
            </w:pPr>
            <w:r>
              <w:rPr>
                <w:rFonts w:hint="eastAsia" w:ascii="宋体" w:hAnsi="宋体"/>
                <w:color w:val="auto"/>
                <w:sz w:val="21"/>
              </w:rPr>
              <w:t>西安交通大学</w:t>
            </w:r>
          </w:p>
        </w:tc>
      </w:tr>
      <w:tr w14:paraId="1A221D0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90" w:hRule="atLeast"/>
          <w:jc w:val="center"/>
        </w:trPr>
        <w:tc>
          <w:tcPr>
            <w:tcW w:w="1062" w:type="dxa"/>
            <w:tcBorders>
              <w:top w:val="single" w:color="auto" w:sz="4" w:space="0"/>
              <w:left w:val="single" w:color="auto" w:sz="8" w:space="0"/>
              <w:bottom w:val="single" w:color="auto" w:sz="4" w:space="0"/>
              <w:right w:val="single" w:color="auto" w:sz="4" w:space="0"/>
            </w:tcBorders>
            <w:noWrap w:val="0"/>
            <w:vAlign w:val="center"/>
          </w:tcPr>
          <w:p w14:paraId="04E0A659">
            <w:pPr>
              <w:pStyle w:val="2"/>
              <w:spacing w:line="390" w:lineRule="exact"/>
              <w:ind w:firstLine="0" w:firstLineChars="0"/>
              <w:jc w:val="center"/>
              <w:rPr>
                <w:rFonts w:ascii="宋体" w:hAnsi="宋体"/>
                <w:color w:val="auto"/>
                <w:sz w:val="21"/>
                <w:lang w:val="en-US" w:eastAsia="zh-CN"/>
              </w:rPr>
            </w:pPr>
            <w:r>
              <w:rPr>
                <w:rFonts w:hint="eastAsia" w:ascii="宋体" w:hAnsi="宋体"/>
                <w:color w:val="auto"/>
                <w:sz w:val="21"/>
              </w:rPr>
              <w:t>完成单位</w:t>
            </w:r>
          </w:p>
        </w:tc>
        <w:tc>
          <w:tcPr>
            <w:tcW w:w="7833" w:type="dxa"/>
            <w:gridSpan w:val="3"/>
            <w:tcBorders>
              <w:top w:val="single" w:color="auto" w:sz="4" w:space="0"/>
              <w:left w:val="single" w:color="auto" w:sz="4" w:space="0"/>
              <w:right w:val="single" w:color="auto" w:sz="8" w:space="0"/>
            </w:tcBorders>
            <w:noWrap w:val="0"/>
            <w:vAlign w:val="center"/>
          </w:tcPr>
          <w:p w14:paraId="4436BC22">
            <w:pPr>
              <w:pStyle w:val="2"/>
              <w:spacing w:line="390" w:lineRule="exact"/>
              <w:ind w:firstLine="420" w:firstLineChars="200"/>
              <w:rPr>
                <w:rFonts w:ascii="宋体" w:hAnsi="宋体"/>
                <w:color w:val="auto"/>
                <w:sz w:val="21"/>
                <w:lang w:val="en-US" w:eastAsia="zh-CN"/>
              </w:rPr>
            </w:pPr>
            <w:r>
              <w:rPr>
                <w:rFonts w:hint="eastAsia" w:ascii="宋体" w:hAnsi="宋体"/>
                <w:color w:val="auto"/>
                <w:sz w:val="21"/>
              </w:rPr>
              <w:t>西安交通大学</w:t>
            </w:r>
          </w:p>
        </w:tc>
      </w:tr>
      <w:tr w14:paraId="5DE31B4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899" w:hRule="atLeast"/>
          <w:jc w:val="center"/>
        </w:trPr>
        <w:tc>
          <w:tcPr>
            <w:tcW w:w="8895" w:type="dxa"/>
            <w:gridSpan w:val="4"/>
            <w:tcBorders>
              <w:top w:val="single" w:color="auto" w:sz="4" w:space="0"/>
              <w:left w:val="single" w:color="auto" w:sz="8" w:space="0"/>
              <w:bottom w:val="single" w:color="auto" w:sz="4" w:space="0"/>
              <w:right w:val="single" w:color="auto" w:sz="8" w:space="0"/>
            </w:tcBorders>
            <w:noWrap w:val="0"/>
            <w:vAlign w:val="top"/>
          </w:tcPr>
          <w:p w14:paraId="1CBA0BE4">
            <w:pPr>
              <w:pStyle w:val="2"/>
              <w:spacing w:line="390" w:lineRule="exact"/>
              <w:ind w:firstLine="0" w:firstLineChars="0"/>
              <w:rPr>
                <w:rFonts w:ascii="宋体" w:hAnsi="宋体"/>
                <w:color w:val="auto"/>
                <w:sz w:val="21"/>
              </w:rPr>
            </w:pPr>
            <w:r>
              <w:rPr>
                <w:rFonts w:hint="eastAsia" w:ascii="宋体" w:hAnsi="宋体"/>
                <w:color w:val="auto"/>
                <w:sz w:val="21"/>
              </w:rPr>
              <w:t>对本项目主要学术贡献：大骨节病发病机制的核心贡献者，围绕大骨节病的发病机制开展研究，揭示环境因素如何通过表观遗传调控等分子途径导致软骨损伤，深化了对大骨节病复杂发病机制的理解。</w:t>
            </w:r>
          </w:p>
          <w:p w14:paraId="02B7E5B9">
            <w:pPr>
              <w:pStyle w:val="2"/>
              <w:spacing w:line="390" w:lineRule="exact"/>
              <w:ind w:firstLine="0" w:firstLineChars="0"/>
              <w:rPr>
                <w:rFonts w:ascii="宋体" w:hAnsi="宋体"/>
                <w:color w:val="auto"/>
                <w:sz w:val="21"/>
                <w:lang w:val="en-US" w:eastAsia="zh-CN"/>
              </w:rPr>
            </w:pPr>
          </w:p>
        </w:tc>
      </w:tr>
    </w:tbl>
    <w:p w14:paraId="69B2306A">
      <w:pPr>
        <w:rPr>
          <w:color w:val="auto"/>
        </w:rPr>
      </w:pPr>
    </w:p>
    <w:p w14:paraId="4E404D13">
      <w:pPr>
        <w:rPr>
          <w:color w:val="auto"/>
        </w:rPr>
      </w:pPr>
    </w:p>
    <w:p w14:paraId="40BD3195">
      <w:pPr>
        <w:rPr>
          <w:color w:val="auto"/>
        </w:rPr>
      </w:pPr>
    </w:p>
    <w:p w14:paraId="78103C5B">
      <w:pPr>
        <w:rPr>
          <w:color w:val="auto"/>
        </w:rPr>
      </w:pPr>
    </w:p>
    <w:p w14:paraId="3143AAB4">
      <w:pPr>
        <w:rPr>
          <w:color w:val="auto"/>
        </w:rPr>
      </w:pPr>
    </w:p>
    <w:p w14:paraId="4136587D">
      <w:pPr>
        <w:rPr>
          <w:color w:val="auto"/>
        </w:rPr>
      </w:pPr>
    </w:p>
    <w:p w14:paraId="3C73E948">
      <w:pPr>
        <w:rPr>
          <w:color w:val="auto"/>
        </w:rPr>
      </w:pPr>
    </w:p>
    <w:p w14:paraId="2527CC18">
      <w:pPr>
        <w:rPr>
          <w:color w:val="auto"/>
        </w:rPr>
      </w:pPr>
    </w:p>
    <w:p w14:paraId="74E853AB">
      <w:pPr>
        <w:rPr>
          <w:color w:val="auto"/>
        </w:rPr>
      </w:pPr>
    </w:p>
    <w:p w14:paraId="3055EA49">
      <w:pPr>
        <w:rPr>
          <w:color w:val="auto"/>
        </w:rPr>
      </w:pPr>
    </w:p>
    <w:p w14:paraId="50EEAD92">
      <w:pPr>
        <w:rPr>
          <w:rFonts w:hint="eastAsia"/>
          <w:color w:val="auto"/>
        </w:rPr>
      </w:pPr>
    </w:p>
    <w:tbl>
      <w:tblPr>
        <w:tblStyle w:val="6"/>
        <w:tblW w:w="889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2"/>
        <w:gridCol w:w="2646"/>
        <w:gridCol w:w="1062"/>
        <w:gridCol w:w="4125"/>
      </w:tblGrid>
      <w:tr w14:paraId="6C634CE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2" w:type="dxa"/>
            <w:tcBorders>
              <w:top w:val="single" w:color="auto" w:sz="8" w:space="0"/>
              <w:left w:val="single" w:color="auto" w:sz="8" w:space="0"/>
              <w:bottom w:val="single" w:color="auto" w:sz="4" w:space="0"/>
              <w:right w:val="single" w:color="auto" w:sz="4" w:space="0"/>
            </w:tcBorders>
            <w:noWrap w:val="0"/>
            <w:vAlign w:val="center"/>
          </w:tcPr>
          <w:p w14:paraId="0ECECB54">
            <w:pPr>
              <w:pStyle w:val="2"/>
              <w:spacing w:line="390" w:lineRule="exact"/>
              <w:ind w:firstLine="0" w:firstLineChars="0"/>
              <w:jc w:val="center"/>
              <w:rPr>
                <w:rFonts w:ascii="宋体" w:hAnsi="宋体"/>
                <w:color w:val="auto"/>
                <w:sz w:val="21"/>
                <w:lang w:val="en-US" w:eastAsia="zh-CN"/>
              </w:rPr>
            </w:pPr>
            <w:r>
              <w:rPr>
                <w:rFonts w:hint="eastAsia" w:ascii="宋体" w:hAnsi="宋体"/>
                <w:color w:val="auto"/>
                <w:sz w:val="21"/>
                <w:lang w:val="en-US" w:eastAsia="zh-CN"/>
              </w:rPr>
              <w:t>姓    名</w:t>
            </w:r>
          </w:p>
        </w:tc>
        <w:tc>
          <w:tcPr>
            <w:tcW w:w="2646" w:type="dxa"/>
            <w:tcBorders>
              <w:top w:val="single" w:color="auto" w:sz="8" w:space="0"/>
              <w:left w:val="single" w:color="auto" w:sz="4" w:space="0"/>
              <w:bottom w:val="single" w:color="auto" w:sz="4" w:space="0"/>
              <w:right w:val="single" w:color="auto" w:sz="4" w:space="0"/>
            </w:tcBorders>
            <w:noWrap w:val="0"/>
            <w:vAlign w:val="center"/>
          </w:tcPr>
          <w:p w14:paraId="16E274BD">
            <w:pPr>
              <w:pStyle w:val="2"/>
              <w:spacing w:line="390" w:lineRule="exact"/>
              <w:ind w:firstLine="0" w:firstLineChars="0"/>
              <w:jc w:val="center"/>
              <w:rPr>
                <w:rFonts w:hint="default" w:ascii="宋体" w:hAnsi="宋体"/>
                <w:color w:val="auto"/>
                <w:sz w:val="21"/>
                <w:lang w:val="en-US" w:eastAsia="zh-CN"/>
              </w:rPr>
            </w:pPr>
            <w:r>
              <w:rPr>
                <w:rFonts w:hint="eastAsia" w:ascii="宋体" w:hAnsi="宋体"/>
                <w:color w:val="auto"/>
                <w:sz w:val="21"/>
                <w:lang w:val="en-US" w:eastAsia="zh-CN"/>
              </w:rPr>
              <w:t>杨正军</w:t>
            </w:r>
          </w:p>
        </w:tc>
        <w:tc>
          <w:tcPr>
            <w:tcW w:w="1062" w:type="dxa"/>
            <w:tcBorders>
              <w:top w:val="single" w:color="auto" w:sz="8" w:space="0"/>
              <w:left w:val="single" w:color="auto" w:sz="4" w:space="0"/>
              <w:bottom w:val="single" w:color="auto" w:sz="4" w:space="0"/>
              <w:right w:val="single" w:color="auto" w:sz="4" w:space="0"/>
            </w:tcBorders>
            <w:noWrap w:val="0"/>
            <w:vAlign w:val="center"/>
          </w:tcPr>
          <w:p w14:paraId="7E7EB7C2">
            <w:pPr>
              <w:pStyle w:val="2"/>
              <w:spacing w:line="390" w:lineRule="exact"/>
              <w:ind w:firstLine="0" w:firstLineChars="0"/>
              <w:rPr>
                <w:rFonts w:ascii="宋体" w:hAnsi="宋体"/>
                <w:color w:val="auto"/>
                <w:sz w:val="21"/>
                <w:lang w:val="en-US" w:eastAsia="zh-CN"/>
              </w:rPr>
            </w:pPr>
            <w:r>
              <w:rPr>
                <w:rFonts w:hint="eastAsia" w:ascii="宋体" w:hAnsi="宋体"/>
                <w:color w:val="auto"/>
                <w:sz w:val="21"/>
                <w:lang w:val="en-US" w:eastAsia="zh-CN"/>
              </w:rPr>
              <w:t>排    名</w:t>
            </w:r>
          </w:p>
        </w:tc>
        <w:tc>
          <w:tcPr>
            <w:tcW w:w="4125" w:type="dxa"/>
            <w:tcBorders>
              <w:top w:val="single" w:color="auto" w:sz="8" w:space="0"/>
              <w:left w:val="single" w:color="auto" w:sz="4" w:space="0"/>
              <w:bottom w:val="single" w:color="auto" w:sz="4" w:space="0"/>
              <w:right w:val="single" w:color="auto" w:sz="8" w:space="0"/>
            </w:tcBorders>
            <w:noWrap w:val="0"/>
            <w:vAlign w:val="center"/>
          </w:tcPr>
          <w:p w14:paraId="6E3D6B6E">
            <w:pPr>
              <w:pStyle w:val="2"/>
              <w:spacing w:line="390" w:lineRule="exact"/>
              <w:ind w:firstLine="0" w:firstLineChars="0"/>
              <w:rPr>
                <w:rFonts w:hint="default" w:ascii="宋体" w:hAnsi="宋体"/>
                <w:color w:val="auto"/>
                <w:sz w:val="21"/>
                <w:lang w:val="en-US" w:eastAsia="zh-CN"/>
              </w:rPr>
            </w:pPr>
            <w:r>
              <w:rPr>
                <w:rFonts w:hint="eastAsia" w:ascii="宋体" w:hAnsi="宋体"/>
                <w:color w:val="auto"/>
                <w:sz w:val="21"/>
                <w:lang w:val="en-US" w:eastAsia="zh-CN"/>
              </w:rPr>
              <w:t>3</w:t>
            </w:r>
          </w:p>
        </w:tc>
      </w:tr>
      <w:tr w14:paraId="56E7C1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2" w:type="dxa"/>
            <w:tcBorders>
              <w:top w:val="single" w:color="auto" w:sz="4" w:space="0"/>
              <w:left w:val="single" w:color="auto" w:sz="8" w:space="0"/>
              <w:bottom w:val="single" w:color="auto" w:sz="4" w:space="0"/>
              <w:right w:val="single" w:color="auto" w:sz="4" w:space="0"/>
            </w:tcBorders>
            <w:noWrap w:val="0"/>
            <w:vAlign w:val="center"/>
          </w:tcPr>
          <w:p w14:paraId="43177C9F">
            <w:pPr>
              <w:pStyle w:val="2"/>
              <w:spacing w:line="390" w:lineRule="exact"/>
              <w:ind w:firstLine="0" w:firstLineChars="0"/>
              <w:jc w:val="center"/>
              <w:rPr>
                <w:rFonts w:ascii="宋体" w:hAnsi="宋体"/>
                <w:color w:val="auto"/>
                <w:sz w:val="21"/>
                <w:lang w:val="en-US" w:eastAsia="zh-CN"/>
              </w:rPr>
            </w:pPr>
            <w:r>
              <w:rPr>
                <w:rFonts w:ascii="宋体" w:hAnsi="宋体"/>
                <w:color w:val="auto"/>
                <w:sz w:val="21"/>
                <w:lang w:val="en-US" w:eastAsia="zh-CN"/>
              </w:rPr>
              <w:t>行政职务</w:t>
            </w:r>
          </w:p>
        </w:tc>
        <w:tc>
          <w:tcPr>
            <w:tcW w:w="7833" w:type="dxa"/>
            <w:gridSpan w:val="3"/>
            <w:tcBorders>
              <w:top w:val="single" w:color="auto" w:sz="4" w:space="0"/>
              <w:left w:val="single" w:color="auto" w:sz="4" w:space="0"/>
              <w:bottom w:val="single" w:color="auto" w:sz="4" w:space="0"/>
              <w:right w:val="single" w:color="auto" w:sz="8" w:space="0"/>
            </w:tcBorders>
            <w:noWrap w:val="0"/>
            <w:vAlign w:val="center"/>
          </w:tcPr>
          <w:p w14:paraId="744223D6">
            <w:pPr>
              <w:pStyle w:val="2"/>
              <w:spacing w:line="390" w:lineRule="exact"/>
              <w:ind w:firstLine="0" w:firstLineChars="0"/>
              <w:rPr>
                <w:rFonts w:ascii="宋体" w:hAnsi="宋体"/>
                <w:color w:val="auto"/>
                <w:sz w:val="21"/>
                <w:lang w:val="en-US" w:eastAsia="zh-CN"/>
              </w:rPr>
            </w:pPr>
            <w:r>
              <w:rPr>
                <w:rFonts w:hint="eastAsia" w:ascii="宋体" w:hAnsi="宋体"/>
                <w:color w:val="auto"/>
                <w:sz w:val="21"/>
                <w:lang w:val="en-US" w:eastAsia="zh-CN"/>
              </w:rPr>
              <w:t>副科长</w:t>
            </w:r>
          </w:p>
        </w:tc>
      </w:tr>
      <w:tr w14:paraId="5A70608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2" w:type="dxa"/>
            <w:tcBorders>
              <w:top w:val="single" w:color="auto" w:sz="4" w:space="0"/>
              <w:left w:val="single" w:color="auto" w:sz="8" w:space="0"/>
              <w:bottom w:val="single" w:color="auto" w:sz="4" w:space="0"/>
              <w:right w:val="single" w:color="auto" w:sz="4" w:space="0"/>
            </w:tcBorders>
            <w:noWrap w:val="0"/>
            <w:vAlign w:val="center"/>
          </w:tcPr>
          <w:p w14:paraId="273670DD">
            <w:pPr>
              <w:pStyle w:val="2"/>
              <w:spacing w:line="390" w:lineRule="exact"/>
              <w:ind w:firstLine="0" w:firstLineChars="0"/>
              <w:jc w:val="center"/>
              <w:rPr>
                <w:rFonts w:ascii="宋体" w:hAnsi="宋体"/>
                <w:color w:val="auto"/>
                <w:sz w:val="21"/>
                <w:lang w:val="en-US" w:eastAsia="zh-CN"/>
              </w:rPr>
            </w:pPr>
            <w:r>
              <w:rPr>
                <w:rFonts w:hint="eastAsia" w:ascii="宋体" w:hAnsi="宋体"/>
                <w:color w:val="auto"/>
                <w:sz w:val="21"/>
                <w:lang w:val="en-US" w:eastAsia="zh-CN"/>
              </w:rPr>
              <w:t>技术职称</w:t>
            </w:r>
          </w:p>
        </w:tc>
        <w:tc>
          <w:tcPr>
            <w:tcW w:w="7833" w:type="dxa"/>
            <w:gridSpan w:val="3"/>
            <w:tcBorders>
              <w:top w:val="single" w:color="auto" w:sz="4" w:space="0"/>
              <w:left w:val="single" w:color="auto" w:sz="4" w:space="0"/>
              <w:bottom w:val="single" w:color="auto" w:sz="4" w:space="0"/>
              <w:right w:val="single" w:color="auto" w:sz="8" w:space="0"/>
            </w:tcBorders>
            <w:noWrap w:val="0"/>
            <w:vAlign w:val="center"/>
          </w:tcPr>
          <w:p w14:paraId="3578B8FA">
            <w:pPr>
              <w:pStyle w:val="2"/>
              <w:spacing w:line="390" w:lineRule="exact"/>
              <w:ind w:firstLine="0" w:firstLineChars="0"/>
              <w:rPr>
                <w:rFonts w:hint="default" w:ascii="宋体" w:hAnsi="宋体"/>
                <w:color w:val="auto"/>
                <w:sz w:val="21"/>
                <w:lang w:val="en-US" w:eastAsia="zh-CN"/>
              </w:rPr>
            </w:pPr>
            <w:r>
              <w:rPr>
                <w:rFonts w:hint="eastAsia" w:ascii="宋体" w:hAnsi="宋体"/>
                <w:color w:val="auto"/>
                <w:sz w:val="21"/>
                <w:lang w:val="en-US" w:eastAsia="zh-CN"/>
              </w:rPr>
              <w:t xml:space="preserve"> 副主任医师</w:t>
            </w:r>
          </w:p>
        </w:tc>
      </w:tr>
      <w:tr w14:paraId="0C788E2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2" w:type="dxa"/>
            <w:tcBorders>
              <w:top w:val="single" w:color="auto" w:sz="4" w:space="0"/>
              <w:left w:val="single" w:color="auto" w:sz="8" w:space="0"/>
              <w:bottom w:val="single" w:color="auto" w:sz="4" w:space="0"/>
              <w:right w:val="single" w:color="auto" w:sz="4" w:space="0"/>
            </w:tcBorders>
            <w:noWrap w:val="0"/>
            <w:vAlign w:val="center"/>
          </w:tcPr>
          <w:p w14:paraId="40C236DA">
            <w:pPr>
              <w:pStyle w:val="2"/>
              <w:spacing w:line="390" w:lineRule="exact"/>
              <w:ind w:firstLine="0" w:firstLineChars="0"/>
              <w:jc w:val="center"/>
              <w:rPr>
                <w:rFonts w:ascii="宋体" w:hAnsi="宋体"/>
                <w:color w:val="auto"/>
                <w:sz w:val="21"/>
                <w:lang w:val="en-US" w:eastAsia="zh-CN"/>
              </w:rPr>
            </w:pPr>
            <w:r>
              <w:rPr>
                <w:rFonts w:hint="eastAsia" w:ascii="宋体" w:hAnsi="宋体"/>
                <w:color w:val="auto"/>
                <w:sz w:val="21"/>
                <w:lang w:val="en-US" w:eastAsia="zh-CN"/>
              </w:rPr>
              <w:t>工作单位</w:t>
            </w:r>
          </w:p>
        </w:tc>
        <w:tc>
          <w:tcPr>
            <w:tcW w:w="7833" w:type="dxa"/>
            <w:gridSpan w:val="3"/>
            <w:tcBorders>
              <w:top w:val="single" w:color="auto" w:sz="4" w:space="0"/>
              <w:left w:val="single" w:color="auto" w:sz="4" w:space="0"/>
              <w:bottom w:val="single" w:color="auto" w:sz="4" w:space="0"/>
              <w:right w:val="single" w:color="auto" w:sz="8" w:space="0"/>
            </w:tcBorders>
            <w:noWrap w:val="0"/>
            <w:vAlign w:val="center"/>
          </w:tcPr>
          <w:p w14:paraId="2C82B0F7">
            <w:pPr>
              <w:pStyle w:val="2"/>
              <w:spacing w:line="390" w:lineRule="exact"/>
              <w:ind w:firstLine="0" w:firstLineChars="0"/>
              <w:rPr>
                <w:rFonts w:ascii="宋体" w:hAnsi="宋体"/>
                <w:color w:val="auto"/>
                <w:sz w:val="21"/>
                <w:lang w:val="en-US" w:eastAsia="zh-CN"/>
              </w:rPr>
            </w:pPr>
            <w:r>
              <w:rPr>
                <w:rFonts w:hint="eastAsia" w:ascii="宋体" w:hAnsi="宋体"/>
                <w:color w:val="auto"/>
                <w:sz w:val="21"/>
                <w:lang w:val="en-US" w:eastAsia="zh-CN"/>
              </w:rPr>
              <w:t>陕西省疾病预防控制中心（陕西省预防医学研究所）</w:t>
            </w:r>
          </w:p>
        </w:tc>
      </w:tr>
      <w:tr w14:paraId="6F6296F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90" w:hRule="atLeast"/>
          <w:jc w:val="center"/>
        </w:trPr>
        <w:tc>
          <w:tcPr>
            <w:tcW w:w="1062" w:type="dxa"/>
            <w:tcBorders>
              <w:top w:val="single" w:color="auto" w:sz="4" w:space="0"/>
              <w:left w:val="single" w:color="auto" w:sz="8" w:space="0"/>
              <w:bottom w:val="single" w:color="auto" w:sz="4" w:space="0"/>
              <w:right w:val="single" w:color="auto" w:sz="4" w:space="0"/>
            </w:tcBorders>
            <w:noWrap w:val="0"/>
            <w:vAlign w:val="center"/>
          </w:tcPr>
          <w:p w14:paraId="7F268ABA">
            <w:pPr>
              <w:pStyle w:val="2"/>
              <w:spacing w:line="390" w:lineRule="exact"/>
              <w:ind w:firstLine="0" w:firstLineChars="0"/>
              <w:jc w:val="center"/>
              <w:rPr>
                <w:rFonts w:ascii="宋体" w:hAnsi="宋体"/>
                <w:color w:val="auto"/>
                <w:sz w:val="21"/>
                <w:lang w:val="en-US" w:eastAsia="zh-CN"/>
              </w:rPr>
            </w:pPr>
            <w:r>
              <w:rPr>
                <w:rFonts w:hint="eastAsia" w:ascii="宋体" w:hAnsi="宋体"/>
                <w:color w:val="auto"/>
                <w:sz w:val="21"/>
                <w:lang w:val="en-US" w:eastAsia="zh-CN"/>
              </w:rPr>
              <w:t>完成单位</w:t>
            </w:r>
          </w:p>
        </w:tc>
        <w:tc>
          <w:tcPr>
            <w:tcW w:w="7833" w:type="dxa"/>
            <w:gridSpan w:val="3"/>
            <w:tcBorders>
              <w:top w:val="single" w:color="auto" w:sz="4" w:space="0"/>
              <w:left w:val="single" w:color="auto" w:sz="4" w:space="0"/>
              <w:right w:val="single" w:color="auto" w:sz="8" w:space="0"/>
            </w:tcBorders>
            <w:noWrap w:val="0"/>
            <w:vAlign w:val="center"/>
          </w:tcPr>
          <w:p w14:paraId="666BD21B">
            <w:pPr>
              <w:pStyle w:val="2"/>
              <w:spacing w:line="390" w:lineRule="exact"/>
              <w:ind w:firstLine="420"/>
              <w:rPr>
                <w:rFonts w:ascii="宋体" w:hAnsi="宋体"/>
                <w:color w:val="auto"/>
                <w:sz w:val="21"/>
                <w:lang w:val="en-US" w:eastAsia="zh-CN"/>
              </w:rPr>
            </w:pPr>
            <w:r>
              <w:rPr>
                <w:rFonts w:hint="eastAsia" w:ascii="宋体" w:hAnsi="宋体"/>
                <w:color w:val="auto"/>
                <w:sz w:val="21"/>
                <w:lang w:val="en-US" w:eastAsia="zh-CN"/>
              </w:rPr>
              <w:t>陕西省疾病预防控制中心（陕西省预防医学研究所）</w:t>
            </w:r>
          </w:p>
        </w:tc>
      </w:tr>
      <w:tr w14:paraId="538D3D6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899" w:hRule="atLeast"/>
          <w:jc w:val="center"/>
        </w:trPr>
        <w:tc>
          <w:tcPr>
            <w:tcW w:w="8895" w:type="dxa"/>
            <w:gridSpan w:val="4"/>
            <w:tcBorders>
              <w:top w:val="single" w:color="auto" w:sz="4" w:space="0"/>
              <w:left w:val="single" w:color="auto" w:sz="8" w:space="0"/>
              <w:bottom w:val="single" w:color="auto" w:sz="4" w:space="0"/>
              <w:right w:val="single" w:color="auto" w:sz="8" w:space="0"/>
            </w:tcBorders>
            <w:noWrap w:val="0"/>
            <w:vAlign w:val="top"/>
          </w:tcPr>
          <w:p w14:paraId="33D29F4C">
            <w:pPr>
              <w:pStyle w:val="2"/>
              <w:spacing w:line="390" w:lineRule="exact"/>
              <w:ind w:firstLine="0" w:firstLineChars="0"/>
              <w:rPr>
                <w:rFonts w:ascii="宋体" w:hAnsi="宋体"/>
                <w:color w:val="auto"/>
                <w:sz w:val="21"/>
                <w:lang w:val="en-US" w:eastAsia="zh-CN"/>
              </w:rPr>
            </w:pPr>
            <w:r>
              <w:rPr>
                <w:rFonts w:hint="eastAsia" w:ascii="宋体" w:hAnsi="宋体"/>
                <w:color w:val="auto"/>
                <w:sz w:val="21"/>
                <w:lang w:val="en-US" w:eastAsia="zh-CN"/>
              </w:rPr>
              <w:t>对本项目主要学术贡献：重要科学发现内容中创新点一和三的核心贡献者。与徐刚要等共同开展并完成ADAM12异常表达对大骨节病患者软骨细胞损伤及IGFBP相关基因的影响，陕西省大骨节病患者接受药物治疗意愿及其影响因素分析等研究，主要负责现场调研、组织采样和整理工作，为顺利开展大骨节病相关研究搭建病区平台。</w:t>
            </w:r>
          </w:p>
          <w:p w14:paraId="47BE64CF">
            <w:pPr>
              <w:pStyle w:val="2"/>
              <w:spacing w:line="390" w:lineRule="exact"/>
              <w:ind w:firstLine="0" w:firstLineChars="0"/>
              <w:rPr>
                <w:rFonts w:ascii="宋体" w:hAnsi="宋体"/>
                <w:color w:val="auto"/>
                <w:sz w:val="21"/>
                <w:lang w:val="en-US" w:eastAsia="zh-CN"/>
              </w:rPr>
            </w:pPr>
          </w:p>
        </w:tc>
      </w:tr>
    </w:tbl>
    <w:p w14:paraId="2F144137">
      <w:pPr>
        <w:jc w:val="center"/>
        <w:outlineLvl w:val="1"/>
        <w:rPr>
          <w:color w:val="auto"/>
        </w:rPr>
      </w:pPr>
    </w:p>
    <w:p w14:paraId="42EB38D3">
      <w:pPr>
        <w:jc w:val="center"/>
        <w:outlineLvl w:val="1"/>
        <w:rPr>
          <w:color w:val="auto"/>
        </w:rPr>
      </w:pPr>
    </w:p>
    <w:tbl>
      <w:tblPr>
        <w:tblStyle w:val="6"/>
        <w:tblW w:w="889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2"/>
        <w:gridCol w:w="2646"/>
        <w:gridCol w:w="1062"/>
        <w:gridCol w:w="4125"/>
      </w:tblGrid>
      <w:tr w14:paraId="69A3228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2" w:type="dxa"/>
            <w:tcBorders>
              <w:top w:val="single" w:color="auto" w:sz="8" w:space="0"/>
              <w:left w:val="single" w:color="auto" w:sz="8" w:space="0"/>
              <w:bottom w:val="single" w:color="auto" w:sz="4" w:space="0"/>
              <w:right w:val="single" w:color="auto" w:sz="4" w:space="0"/>
            </w:tcBorders>
            <w:noWrap w:val="0"/>
            <w:vAlign w:val="center"/>
          </w:tcPr>
          <w:p w14:paraId="7F352B5E">
            <w:pPr>
              <w:pStyle w:val="2"/>
              <w:spacing w:line="390" w:lineRule="exact"/>
              <w:ind w:firstLine="0" w:firstLineChars="0"/>
              <w:jc w:val="center"/>
              <w:rPr>
                <w:rFonts w:ascii="宋体" w:hAnsi="宋体"/>
                <w:color w:val="auto"/>
                <w:sz w:val="21"/>
                <w:lang w:val="en-US" w:eastAsia="zh-CN"/>
              </w:rPr>
            </w:pPr>
            <w:r>
              <w:rPr>
                <w:rFonts w:hint="eastAsia" w:ascii="宋体" w:hAnsi="宋体"/>
                <w:color w:val="auto"/>
                <w:sz w:val="21"/>
                <w:lang w:val="en-US" w:eastAsia="zh-CN"/>
              </w:rPr>
              <w:t>姓    名</w:t>
            </w:r>
          </w:p>
        </w:tc>
        <w:tc>
          <w:tcPr>
            <w:tcW w:w="2646" w:type="dxa"/>
            <w:tcBorders>
              <w:top w:val="single" w:color="auto" w:sz="8" w:space="0"/>
              <w:left w:val="single" w:color="auto" w:sz="4" w:space="0"/>
              <w:bottom w:val="single" w:color="auto" w:sz="4" w:space="0"/>
              <w:right w:val="single" w:color="auto" w:sz="4" w:space="0"/>
            </w:tcBorders>
            <w:noWrap w:val="0"/>
            <w:vAlign w:val="center"/>
          </w:tcPr>
          <w:p w14:paraId="44BE71B6">
            <w:pPr>
              <w:pStyle w:val="2"/>
              <w:spacing w:line="390" w:lineRule="exact"/>
              <w:ind w:firstLine="0" w:firstLineChars="0"/>
              <w:jc w:val="center"/>
              <w:rPr>
                <w:rFonts w:hint="default" w:ascii="宋体" w:hAnsi="宋体"/>
                <w:color w:val="auto"/>
                <w:sz w:val="21"/>
                <w:lang w:val="en-US" w:eastAsia="zh-CN"/>
              </w:rPr>
            </w:pPr>
            <w:r>
              <w:rPr>
                <w:rFonts w:hint="eastAsia" w:ascii="宋体" w:hAnsi="宋体"/>
                <w:color w:val="auto"/>
                <w:sz w:val="21"/>
                <w:lang w:val="en-US" w:eastAsia="zh-CN"/>
              </w:rPr>
              <w:t xml:space="preserve"> 刘欢</w:t>
            </w:r>
          </w:p>
        </w:tc>
        <w:tc>
          <w:tcPr>
            <w:tcW w:w="1062" w:type="dxa"/>
            <w:tcBorders>
              <w:top w:val="single" w:color="auto" w:sz="8" w:space="0"/>
              <w:left w:val="single" w:color="auto" w:sz="4" w:space="0"/>
              <w:bottom w:val="single" w:color="auto" w:sz="4" w:space="0"/>
              <w:right w:val="single" w:color="auto" w:sz="4" w:space="0"/>
            </w:tcBorders>
            <w:noWrap w:val="0"/>
            <w:vAlign w:val="center"/>
          </w:tcPr>
          <w:p w14:paraId="47AD9F65">
            <w:pPr>
              <w:pStyle w:val="2"/>
              <w:spacing w:line="390" w:lineRule="exact"/>
              <w:ind w:firstLine="0" w:firstLineChars="0"/>
              <w:rPr>
                <w:rFonts w:ascii="宋体" w:hAnsi="宋体"/>
                <w:color w:val="auto"/>
                <w:sz w:val="21"/>
                <w:lang w:val="en-US" w:eastAsia="zh-CN"/>
              </w:rPr>
            </w:pPr>
            <w:r>
              <w:rPr>
                <w:rFonts w:hint="eastAsia" w:ascii="宋体" w:hAnsi="宋体"/>
                <w:color w:val="auto"/>
                <w:sz w:val="21"/>
                <w:lang w:val="en-US" w:eastAsia="zh-CN"/>
              </w:rPr>
              <w:t>排    名</w:t>
            </w:r>
          </w:p>
        </w:tc>
        <w:tc>
          <w:tcPr>
            <w:tcW w:w="4125" w:type="dxa"/>
            <w:tcBorders>
              <w:top w:val="single" w:color="auto" w:sz="8" w:space="0"/>
              <w:left w:val="single" w:color="auto" w:sz="4" w:space="0"/>
              <w:bottom w:val="single" w:color="auto" w:sz="4" w:space="0"/>
              <w:right w:val="single" w:color="auto" w:sz="8" w:space="0"/>
            </w:tcBorders>
            <w:noWrap w:val="0"/>
            <w:vAlign w:val="center"/>
          </w:tcPr>
          <w:p w14:paraId="2D1A562A">
            <w:pPr>
              <w:pStyle w:val="2"/>
              <w:spacing w:line="390" w:lineRule="exact"/>
              <w:ind w:firstLine="0" w:firstLineChars="0"/>
              <w:rPr>
                <w:rFonts w:hint="default" w:ascii="宋体" w:hAnsi="宋体"/>
                <w:color w:val="auto"/>
                <w:sz w:val="21"/>
                <w:lang w:val="en-US" w:eastAsia="zh-CN"/>
              </w:rPr>
            </w:pPr>
            <w:r>
              <w:rPr>
                <w:rFonts w:hint="eastAsia" w:ascii="宋体" w:hAnsi="宋体"/>
                <w:color w:val="auto"/>
                <w:sz w:val="21"/>
                <w:lang w:val="en-US" w:eastAsia="zh-CN"/>
              </w:rPr>
              <w:t>4</w:t>
            </w:r>
          </w:p>
        </w:tc>
      </w:tr>
      <w:tr w14:paraId="689CDC2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2" w:type="dxa"/>
            <w:tcBorders>
              <w:top w:val="single" w:color="auto" w:sz="4" w:space="0"/>
              <w:left w:val="single" w:color="auto" w:sz="8" w:space="0"/>
              <w:bottom w:val="single" w:color="auto" w:sz="4" w:space="0"/>
              <w:right w:val="single" w:color="auto" w:sz="4" w:space="0"/>
            </w:tcBorders>
            <w:noWrap w:val="0"/>
            <w:vAlign w:val="center"/>
          </w:tcPr>
          <w:p w14:paraId="6830E22A">
            <w:pPr>
              <w:pStyle w:val="2"/>
              <w:spacing w:line="390" w:lineRule="exact"/>
              <w:ind w:firstLine="0" w:firstLineChars="0"/>
              <w:jc w:val="center"/>
              <w:rPr>
                <w:rFonts w:ascii="宋体" w:hAnsi="宋体"/>
                <w:color w:val="auto"/>
                <w:sz w:val="21"/>
                <w:lang w:val="en-US" w:eastAsia="zh-CN"/>
              </w:rPr>
            </w:pPr>
            <w:r>
              <w:rPr>
                <w:rFonts w:ascii="宋体" w:hAnsi="宋体"/>
                <w:color w:val="auto"/>
                <w:sz w:val="21"/>
                <w:lang w:val="en-US" w:eastAsia="zh-CN"/>
              </w:rPr>
              <w:t>行政职务</w:t>
            </w:r>
          </w:p>
        </w:tc>
        <w:tc>
          <w:tcPr>
            <w:tcW w:w="7833" w:type="dxa"/>
            <w:gridSpan w:val="3"/>
            <w:tcBorders>
              <w:top w:val="single" w:color="auto" w:sz="4" w:space="0"/>
              <w:left w:val="single" w:color="auto" w:sz="4" w:space="0"/>
              <w:bottom w:val="single" w:color="auto" w:sz="4" w:space="0"/>
              <w:right w:val="single" w:color="auto" w:sz="8" w:space="0"/>
            </w:tcBorders>
            <w:noWrap w:val="0"/>
            <w:vAlign w:val="center"/>
          </w:tcPr>
          <w:p w14:paraId="1C980FB6">
            <w:pPr>
              <w:pStyle w:val="2"/>
              <w:spacing w:line="390" w:lineRule="exact"/>
              <w:ind w:firstLine="0" w:firstLineChars="0"/>
              <w:rPr>
                <w:rFonts w:hint="default" w:ascii="宋体" w:hAnsi="宋体"/>
                <w:color w:val="auto"/>
                <w:kern w:val="2"/>
                <w:sz w:val="21"/>
                <w:lang w:val="en-US" w:eastAsia="zh-CN" w:bidi="ar-SA"/>
              </w:rPr>
            </w:pPr>
            <w:r>
              <w:rPr>
                <w:rFonts w:hint="eastAsia" w:ascii="宋体" w:hAnsi="宋体"/>
                <w:color w:val="auto"/>
                <w:kern w:val="2"/>
                <w:sz w:val="21"/>
                <w:lang w:val="en-US" w:eastAsia="zh-CN" w:bidi="ar-SA"/>
              </w:rPr>
              <w:t>无</w:t>
            </w:r>
          </w:p>
        </w:tc>
      </w:tr>
      <w:tr w14:paraId="57E5A9D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2" w:type="dxa"/>
            <w:tcBorders>
              <w:top w:val="single" w:color="auto" w:sz="4" w:space="0"/>
              <w:left w:val="single" w:color="auto" w:sz="8" w:space="0"/>
              <w:bottom w:val="single" w:color="auto" w:sz="4" w:space="0"/>
              <w:right w:val="single" w:color="auto" w:sz="4" w:space="0"/>
            </w:tcBorders>
            <w:noWrap w:val="0"/>
            <w:vAlign w:val="center"/>
          </w:tcPr>
          <w:p w14:paraId="5238FB8F">
            <w:pPr>
              <w:pStyle w:val="2"/>
              <w:spacing w:line="390" w:lineRule="exact"/>
              <w:ind w:firstLine="0" w:firstLineChars="0"/>
              <w:jc w:val="center"/>
              <w:rPr>
                <w:rFonts w:ascii="宋体" w:hAnsi="宋体"/>
                <w:color w:val="auto"/>
                <w:sz w:val="21"/>
                <w:lang w:val="en-US" w:eastAsia="zh-CN"/>
              </w:rPr>
            </w:pPr>
            <w:r>
              <w:rPr>
                <w:rFonts w:hint="eastAsia" w:ascii="宋体" w:hAnsi="宋体"/>
                <w:color w:val="auto"/>
                <w:sz w:val="21"/>
                <w:lang w:val="en-US" w:eastAsia="zh-CN"/>
              </w:rPr>
              <w:t>技术职称</w:t>
            </w:r>
          </w:p>
        </w:tc>
        <w:tc>
          <w:tcPr>
            <w:tcW w:w="7833" w:type="dxa"/>
            <w:gridSpan w:val="3"/>
            <w:tcBorders>
              <w:top w:val="single" w:color="auto" w:sz="4" w:space="0"/>
              <w:left w:val="single" w:color="auto" w:sz="4" w:space="0"/>
              <w:bottom w:val="single" w:color="auto" w:sz="4" w:space="0"/>
              <w:right w:val="single" w:color="auto" w:sz="8" w:space="0"/>
            </w:tcBorders>
            <w:noWrap w:val="0"/>
            <w:vAlign w:val="center"/>
          </w:tcPr>
          <w:p w14:paraId="5D8A6DB8">
            <w:pPr>
              <w:pStyle w:val="2"/>
              <w:spacing w:line="390" w:lineRule="exact"/>
              <w:ind w:firstLine="0" w:firstLineChars="0"/>
              <w:rPr>
                <w:rFonts w:hint="eastAsia" w:ascii="宋体" w:hAnsi="宋体" w:eastAsia="宋体"/>
                <w:color w:val="auto"/>
                <w:kern w:val="2"/>
                <w:sz w:val="21"/>
                <w:lang w:val="en-US" w:eastAsia="zh-CN" w:bidi="ar-SA"/>
              </w:rPr>
            </w:pPr>
            <w:r>
              <w:rPr>
                <w:rFonts w:hint="eastAsia" w:ascii="宋体" w:hAnsi="宋体"/>
                <w:color w:val="auto"/>
                <w:sz w:val="21"/>
                <w:lang w:val="en-US" w:eastAsia="zh-CN"/>
              </w:rPr>
              <w:t>助理教授</w:t>
            </w:r>
          </w:p>
        </w:tc>
      </w:tr>
      <w:tr w14:paraId="5C6AE4C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2" w:type="dxa"/>
            <w:tcBorders>
              <w:top w:val="single" w:color="auto" w:sz="4" w:space="0"/>
              <w:left w:val="single" w:color="auto" w:sz="8" w:space="0"/>
              <w:bottom w:val="single" w:color="auto" w:sz="4" w:space="0"/>
              <w:right w:val="single" w:color="auto" w:sz="4" w:space="0"/>
            </w:tcBorders>
            <w:noWrap w:val="0"/>
            <w:vAlign w:val="center"/>
          </w:tcPr>
          <w:p w14:paraId="374D9FEC">
            <w:pPr>
              <w:pStyle w:val="2"/>
              <w:spacing w:line="390" w:lineRule="exact"/>
              <w:ind w:firstLine="0" w:firstLineChars="0"/>
              <w:jc w:val="center"/>
              <w:rPr>
                <w:rFonts w:ascii="宋体" w:hAnsi="宋体"/>
                <w:color w:val="auto"/>
                <w:sz w:val="21"/>
                <w:lang w:val="en-US" w:eastAsia="zh-CN"/>
              </w:rPr>
            </w:pPr>
            <w:r>
              <w:rPr>
                <w:rFonts w:hint="eastAsia" w:ascii="宋体" w:hAnsi="宋体"/>
                <w:color w:val="auto"/>
                <w:sz w:val="21"/>
                <w:lang w:val="en-US" w:eastAsia="zh-CN"/>
              </w:rPr>
              <w:t>工作单位</w:t>
            </w:r>
          </w:p>
        </w:tc>
        <w:tc>
          <w:tcPr>
            <w:tcW w:w="7833" w:type="dxa"/>
            <w:gridSpan w:val="3"/>
            <w:tcBorders>
              <w:top w:val="single" w:color="auto" w:sz="4" w:space="0"/>
              <w:left w:val="single" w:color="auto" w:sz="4" w:space="0"/>
              <w:bottom w:val="single" w:color="auto" w:sz="4" w:space="0"/>
              <w:right w:val="single" w:color="auto" w:sz="8" w:space="0"/>
            </w:tcBorders>
            <w:noWrap w:val="0"/>
            <w:vAlign w:val="center"/>
          </w:tcPr>
          <w:p w14:paraId="7B18B383">
            <w:pPr>
              <w:pStyle w:val="2"/>
              <w:spacing w:line="390" w:lineRule="exact"/>
              <w:ind w:firstLine="0" w:firstLineChars="0"/>
              <w:rPr>
                <w:rFonts w:ascii="宋体" w:hAnsi="宋体"/>
                <w:color w:val="auto"/>
                <w:kern w:val="2"/>
                <w:sz w:val="21"/>
                <w:lang w:val="en-US" w:eastAsia="zh-CN" w:bidi="ar-SA"/>
              </w:rPr>
            </w:pPr>
            <w:r>
              <w:rPr>
                <w:rFonts w:hint="eastAsia" w:ascii="宋体" w:hAnsi="宋体"/>
                <w:color w:val="auto"/>
                <w:sz w:val="21"/>
              </w:rPr>
              <w:t>西安交通大学</w:t>
            </w:r>
          </w:p>
        </w:tc>
      </w:tr>
      <w:tr w14:paraId="774DE72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90" w:hRule="atLeast"/>
          <w:jc w:val="center"/>
        </w:trPr>
        <w:tc>
          <w:tcPr>
            <w:tcW w:w="1062" w:type="dxa"/>
            <w:tcBorders>
              <w:top w:val="single" w:color="auto" w:sz="4" w:space="0"/>
              <w:left w:val="single" w:color="auto" w:sz="8" w:space="0"/>
              <w:bottom w:val="single" w:color="auto" w:sz="4" w:space="0"/>
              <w:right w:val="single" w:color="auto" w:sz="4" w:space="0"/>
            </w:tcBorders>
            <w:noWrap w:val="0"/>
            <w:vAlign w:val="center"/>
          </w:tcPr>
          <w:p w14:paraId="0E13FC5D">
            <w:pPr>
              <w:pStyle w:val="2"/>
              <w:spacing w:line="390" w:lineRule="exact"/>
              <w:ind w:firstLine="0" w:firstLineChars="0"/>
              <w:jc w:val="center"/>
              <w:rPr>
                <w:rFonts w:ascii="宋体" w:hAnsi="宋体"/>
                <w:color w:val="auto"/>
                <w:sz w:val="21"/>
                <w:lang w:val="en-US" w:eastAsia="zh-CN"/>
              </w:rPr>
            </w:pPr>
            <w:r>
              <w:rPr>
                <w:rFonts w:hint="eastAsia" w:ascii="宋体" w:hAnsi="宋体"/>
                <w:color w:val="auto"/>
                <w:sz w:val="21"/>
                <w:lang w:val="en-US" w:eastAsia="zh-CN"/>
              </w:rPr>
              <w:t>完成单位</w:t>
            </w:r>
          </w:p>
        </w:tc>
        <w:tc>
          <w:tcPr>
            <w:tcW w:w="7833" w:type="dxa"/>
            <w:gridSpan w:val="3"/>
            <w:tcBorders>
              <w:top w:val="single" w:color="auto" w:sz="4" w:space="0"/>
              <w:left w:val="single" w:color="auto" w:sz="4" w:space="0"/>
              <w:right w:val="single" w:color="auto" w:sz="8" w:space="0"/>
            </w:tcBorders>
            <w:noWrap w:val="0"/>
            <w:vAlign w:val="center"/>
          </w:tcPr>
          <w:p w14:paraId="5D363240">
            <w:pPr>
              <w:pStyle w:val="2"/>
              <w:spacing w:line="390" w:lineRule="exact"/>
              <w:ind w:firstLine="420" w:firstLineChars="200"/>
              <w:rPr>
                <w:rFonts w:ascii="宋体" w:hAnsi="宋体"/>
                <w:color w:val="auto"/>
                <w:kern w:val="2"/>
                <w:sz w:val="21"/>
                <w:lang w:val="en-US" w:eastAsia="zh-CN" w:bidi="ar-SA"/>
              </w:rPr>
            </w:pPr>
            <w:r>
              <w:rPr>
                <w:rFonts w:hint="eastAsia" w:ascii="宋体" w:hAnsi="宋体"/>
                <w:color w:val="auto"/>
                <w:sz w:val="21"/>
              </w:rPr>
              <w:t>西安交通大学</w:t>
            </w:r>
          </w:p>
        </w:tc>
      </w:tr>
      <w:tr w14:paraId="26AF0A4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899" w:hRule="atLeast"/>
          <w:jc w:val="center"/>
        </w:trPr>
        <w:tc>
          <w:tcPr>
            <w:tcW w:w="8895" w:type="dxa"/>
            <w:gridSpan w:val="4"/>
            <w:tcBorders>
              <w:top w:val="single" w:color="auto" w:sz="4" w:space="0"/>
              <w:left w:val="single" w:color="auto" w:sz="8" w:space="0"/>
              <w:bottom w:val="single" w:color="auto" w:sz="4" w:space="0"/>
              <w:right w:val="single" w:color="auto" w:sz="8" w:space="0"/>
            </w:tcBorders>
            <w:noWrap w:val="0"/>
            <w:vAlign w:val="top"/>
          </w:tcPr>
          <w:p w14:paraId="2A3BDE81">
            <w:pPr>
              <w:pStyle w:val="2"/>
              <w:spacing w:line="390" w:lineRule="exact"/>
              <w:ind w:firstLine="0" w:firstLineChars="0"/>
              <w:rPr>
                <w:rFonts w:hint="eastAsia" w:ascii="宋体" w:hAnsi="宋体"/>
                <w:sz w:val="21"/>
              </w:rPr>
            </w:pPr>
            <w:r>
              <w:rPr>
                <w:sz w:val="21"/>
              </w:rPr>
              <w:t>在本项目中主要负责大骨节病等病因及发病机制研究，与陕西省地方病防治研究所团队长期合作，联合攻关，在病因学研究及相关标准的制订方面做了大量的工作。</w:t>
            </w:r>
          </w:p>
          <w:p w14:paraId="5927661E">
            <w:pPr>
              <w:pStyle w:val="2"/>
              <w:spacing w:line="390" w:lineRule="exact"/>
              <w:ind w:firstLine="0" w:firstLineChars="0"/>
              <w:rPr>
                <w:rFonts w:ascii="宋体" w:hAnsi="宋体"/>
                <w:color w:val="auto"/>
                <w:sz w:val="21"/>
                <w:lang w:val="en-US" w:eastAsia="zh-CN"/>
              </w:rPr>
            </w:pPr>
          </w:p>
        </w:tc>
      </w:tr>
    </w:tbl>
    <w:p w14:paraId="28C0EFAB">
      <w:pPr>
        <w:pStyle w:val="9"/>
        <w:rPr>
          <w:color w:val="auto"/>
        </w:rPr>
      </w:pPr>
    </w:p>
    <w:p w14:paraId="61F707DC">
      <w:pPr>
        <w:pStyle w:val="9"/>
        <w:rPr>
          <w:color w:val="auto"/>
        </w:rPr>
      </w:pPr>
    </w:p>
    <w:p w14:paraId="1EEEBD19">
      <w:pPr>
        <w:pStyle w:val="9"/>
        <w:rPr>
          <w:color w:val="auto"/>
        </w:rPr>
      </w:pPr>
    </w:p>
    <w:p w14:paraId="7ECB3A17">
      <w:pPr>
        <w:pStyle w:val="9"/>
        <w:rPr>
          <w:color w:val="auto"/>
        </w:rPr>
      </w:pPr>
    </w:p>
    <w:p w14:paraId="5237757C">
      <w:pPr>
        <w:pStyle w:val="9"/>
        <w:rPr>
          <w:color w:val="auto"/>
        </w:rPr>
      </w:pPr>
    </w:p>
    <w:p w14:paraId="70420207">
      <w:pPr>
        <w:pStyle w:val="9"/>
        <w:rPr>
          <w:color w:val="auto"/>
        </w:rPr>
      </w:pPr>
    </w:p>
    <w:tbl>
      <w:tblPr>
        <w:tblStyle w:val="6"/>
        <w:tblpPr w:leftFromText="180" w:rightFromText="180" w:vertAnchor="text" w:horzAnchor="page" w:tblpX="1572" w:tblpY="343"/>
        <w:tblOverlap w:val="never"/>
        <w:tblW w:w="8895"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2"/>
        <w:gridCol w:w="2646"/>
        <w:gridCol w:w="1062"/>
        <w:gridCol w:w="4125"/>
      </w:tblGrid>
      <w:tr w14:paraId="114F22E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62" w:type="dxa"/>
            <w:tcBorders>
              <w:top w:val="single" w:color="auto" w:sz="8" w:space="0"/>
              <w:left w:val="single" w:color="auto" w:sz="8" w:space="0"/>
              <w:bottom w:val="single" w:color="auto" w:sz="4" w:space="0"/>
              <w:right w:val="single" w:color="auto" w:sz="4" w:space="0"/>
            </w:tcBorders>
            <w:noWrap w:val="0"/>
            <w:vAlign w:val="center"/>
          </w:tcPr>
          <w:p w14:paraId="42A54420">
            <w:pPr>
              <w:pStyle w:val="2"/>
              <w:spacing w:line="390" w:lineRule="exact"/>
              <w:ind w:firstLine="0" w:firstLineChars="0"/>
              <w:jc w:val="center"/>
              <w:rPr>
                <w:rFonts w:ascii="宋体" w:hAnsi="宋体"/>
                <w:color w:val="auto"/>
                <w:sz w:val="21"/>
                <w:lang w:val="en-US" w:eastAsia="zh-CN"/>
              </w:rPr>
            </w:pPr>
            <w:r>
              <w:rPr>
                <w:rFonts w:hint="eastAsia" w:ascii="宋体" w:hAnsi="宋体"/>
                <w:color w:val="auto"/>
                <w:sz w:val="21"/>
                <w:lang w:val="en-US" w:eastAsia="zh-CN"/>
              </w:rPr>
              <w:t>姓    名</w:t>
            </w:r>
          </w:p>
        </w:tc>
        <w:tc>
          <w:tcPr>
            <w:tcW w:w="2646" w:type="dxa"/>
            <w:tcBorders>
              <w:top w:val="single" w:color="auto" w:sz="8" w:space="0"/>
              <w:left w:val="single" w:color="auto" w:sz="4" w:space="0"/>
              <w:bottom w:val="single" w:color="auto" w:sz="4" w:space="0"/>
              <w:right w:val="single" w:color="auto" w:sz="4" w:space="0"/>
            </w:tcBorders>
            <w:noWrap w:val="0"/>
            <w:vAlign w:val="center"/>
          </w:tcPr>
          <w:p w14:paraId="325E2FA8">
            <w:pPr>
              <w:pStyle w:val="2"/>
              <w:spacing w:line="390" w:lineRule="exact"/>
              <w:ind w:firstLine="0" w:firstLineChars="0"/>
              <w:jc w:val="center"/>
              <w:rPr>
                <w:rFonts w:hint="default" w:ascii="宋体" w:hAnsi="宋体"/>
                <w:color w:val="auto"/>
                <w:sz w:val="21"/>
                <w:lang w:val="en-US" w:eastAsia="zh-CN"/>
              </w:rPr>
            </w:pPr>
            <w:r>
              <w:rPr>
                <w:rFonts w:hint="eastAsia" w:ascii="宋体" w:hAnsi="宋体"/>
                <w:color w:val="auto"/>
                <w:sz w:val="21"/>
                <w:lang w:val="en-US" w:eastAsia="zh-CN"/>
              </w:rPr>
              <w:t>周蓉</w:t>
            </w:r>
            <w:r>
              <w:rPr>
                <w:rFonts w:hint="eastAsia" w:ascii="宋体" w:hAnsi="宋体"/>
                <w:color w:val="auto"/>
                <w:sz w:val="21"/>
                <w:lang w:val="en-US" w:eastAsia="zh-CN"/>
              </w:rPr>
              <w:tab/>
            </w:r>
          </w:p>
        </w:tc>
        <w:tc>
          <w:tcPr>
            <w:tcW w:w="1062" w:type="dxa"/>
            <w:tcBorders>
              <w:top w:val="single" w:color="auto" w:sz="8" w:space="0"/>
              <w:left w:val="single" w:color="auto" w:sz="4" w:space="0"/>
              <w:bottom w:val="single" w:color="auto" w:sz="4" w:space="0"/>
              <w:right w:val="single" w:color="auto" w:sz="4" w:space="0"/>
            </w:tcBorders>
            <w:noWrap w:val="0"/>
            <w:vAlign w:val="center"/>
          </w:tcPr>
          <w:p w14:paraId="6FED55DB">
            <w:pPr>
              <w:pStyle w:val="2"/>
              <w:spacing w:line="390" w:lineRule="exact"/>
              <w:ind w:firstLine="0" w:firstLineChars="0"/>
              <w:rPr>
                <w:rFonts w:ascii="宋体" w:hAnsi="宋体"/>
                <w:color w:val="auto"/>
                <w:sz w:val="21"/>
                <w:lang w:val="en-US" w:eastAsia="zh-CN"/>
              </w:rPr>
            </w:pPr>
            <w:r>
              <w:rPr>
                <w:rFonts w:hint="eastAsia" w:ascii="宋体" w:hAnsi="宋体"/>
                <w:color w:val="auto"/>
                <w:sz w:val="21"/>
                <w:lang w:val="en-US" w:eastAsia="zh-CN"/>
              </w:rPr>
              <w:t>排    名</w:t>
            </w:r>
          </w:p>
        </w:tc>
        <w:tc>
          <w:tcPr>
            <w:tcW w:w="4125" w:type="dxa"/>
            <w:tcBorders>
              <w:top w:val="single" w:color="auto" w:sz="8" w:space="0"/>
              <w:left w:val="single" w:color="auto" w:sz="4" w:space="0"/>
              <w:bottom w:val="single" w:color="auto" w:sz="4" w:space="0"/>
              <w:right w:val="single" w:color="auto" w:sz="8" w:space="0"/>
            </w:tcBorders>
            <w:noWrap w:val="0"/>
            <w:vAlign w:val="center"/>
          </w:tcPr>
          <w:p w14:paraId="49542F9F">
            <w:pPr>
              <w:pStyle w:val="2"/>
              <w:spacing w:line="390" w:lineRule="exact"/>
              <w:ind w:firstLine="0" w:firstLineChars="0"/>
              <w:rPr>
                <w:rFonts w:hint="default" w:ascii="宋体" w:hAnsi="宋体"/>
                <w:color w:val="auto"/>
                <w:sz w:val="21"/>
                <w:lang w:val="en-US" w:eastAsia="zh-CN"/>
              </w:rPr>
            </w:pPr>
            <w:r>
              <w:rPr>
                <w:rFonts w:hint="eastAsia" w:ascii="宋体" w:hAnsi="宋体"/>
                <w:color w:val="auto"/>
                <w:sz w:val="21"/>
                <w:lang w:val="en-US" w:eastAsia="zh-CN"/>
              </w:rPr>
              <w:t>5</w:t>
            </w:r>
          </w:p>
        </w:tc>
      </w:tr>
      <w:tr w14:paraId="60C03EF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62" w:type="dxa"/>
            <w:tcBorders>
              <w:top w:val="single" w:color="auto" w:sz="4" w:space="0"/>
              <w:left w:val="single" w:color="auto" w:sz="8" w:space="0"/>
              <w:bottom w:val="single" w:color="auto" w:sz="4" w:space="0"/>
              <w:right w:val="single" w:color="auto" w:sz="4" w:space="0"/>
            </w:tcBorders>
            <w:noWrap w:val="0"/>
            <w:vAlign w:val="center"/>
          </w:tcPr>
          <w:p w14:paraId="75965371">
            <w:pPr>
              <w:pStyle w:val="2"/>
              <w:spacing w:line="390" w:lineRule="exact"/>
              <w:ind w:firstLine="0" w:firstLineChars="0"/>
              <w:jc w:val="center"/>
              <w:rPr>
                <w:rFonts w:ascii="宋体" w:hAnsi="宋体"/>
                <w:color w:val="auto"/>
                <w:sz w:val="21"/>
                <w:lang w:val="en-US" w:eastAsia="zh-CN"/>
              </w:rPr>
            </w:pPr>
            <w:r>
              <w:rPr>
                <w:rFonts w:ascii="宋体" w:hAnsi="宋体"/>
                <w:color w:val="auto"/>
                <w:sz w:val="21"/>
                <w:lang w:val="en-US" w:eastAsia="zh-CN"/>
              </w:rPr>
              <w:t>行政职务</w:t>
            </w:r>
          </w:p>
        </w:tc>
        <w:tc>
          <w:tcPr>
            <w:tcW w:w="7833" w:type="dxa"/>
            <w:gridSpan w:val="3"/>
            <w:tcBorders>
              <w:top w:val="single" w:color="auto" w:sz="4" w:space="0"/>
              <w:left w:val="single" w:color="auto" w:sz="4" w:space="0"/>
              <w:bottom w:val="single" w:color="auto" w:sz="4" w:space="0"/>
              <w:right w:val="single" w:color="auto" w:sz="8" w:space="0"/>
            </w:tcBorders>
            <w:noWrap w:val="0"/>
            <w:vAlign w:val="center"/>
          </w:tcPr>
          <w:p w14:paraId="3F131BF1">
            <w:pPr>
              <w:pStyle w:val="2"/>
              <w:spacing w:line="390" w:lineRule="exact"/>
              <w:ind w:firstLine="0" w:firstLineChars="0"/>
              <w:rPr>
                <w:rFonts w:hint="default" w:ascii="宋体" w:hAnsi="宋体"/>
                <w:color w:val="auto"/>
                <w:sz w:val="21"/>
                <w:lang w:val="en-US" w:eastAsia="zh-CN"/>
              </w:rPr>
            </w:pPr>
            <w:r>
              <w:rPr>
                <w:rFonts w:hint="eastAsia" w:ascii="宋体" w:hAnsi="宋体"/>
                <w:color w:val="auto"/>
                <w:sz w:val="21"/>
                <w:lang w:val="en-US" w:eastAsia="zh-CN"/>
              </w:rPr>
              <w:t>副科长</w:t>
            </w:r>
          </w:p>
        </w:tc>
      </w:tr>
      <w:tr w14:paraId="1A48A70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062" w:type="dxa"/>
            <w:tcBorders>
              <w:top w:val="single" w:color="auto" w:sz="4" w:space="0"/>
              <w:left w:val="single" w:color="auto" w:sz="8" w:space="0"/>
              <w:bottom w:val="single" w:color="auto" w:sz="4" w:space="0"/>
              <w:right w:val="single" w:color="auto" w:sz="4" w:space="0"/>
            </w:tcBorders>
            <w:noWrap w:val="0"/>
            <w:vAlign w:val="center"/>
          </w:tcPr>
          <w:p w14:paraId="25F74034">
            <w:pPr>
              <w:pStyle w:val="2"/>
              <w:spacing w:line="390" w:lineRule="exact"/>
              <w:ind w:firstLine="0" w:firstLineChars="0"/>
              <w:jc w:val="center"/>
              <w:rPr>
                <w:rFonts w:ascii="宋体" w:hAnsi="宋体"/>
                <w:color w:val="auto"/>
                <w:sz w:val="21"/>
                <w:lang w:val="en-US" w:eastAsia="zh-CN"/>
              </w:rPr>
            </w:pPr>
            <w:r>
              <w:rPr>
                <w:rFonts w:hint="eastAsia" w:ascii="宋体" w:hAnsi="宋体"/>
                <w:color w:val="auto"/>
                <w:sz w:val="21"/>
                <w:lang w:val="en-US" w:eastAsia="zh-CN"/>
              </w:rPr>
              <w:t>技术职称</w:t>
            </w:r>
          </w:p>
        </w:tc>
        <w:tc>
          <w:tcPr>
            <w:tcW w:w="7833" w:type="dxa"/>
            <w:gridSpan w:val="3"/>
            <w:tcBorders>
              <w:top w:val="single" w:color="auto" w:sz="4" w:space="0"/>
              <w:left w:val="single" w:color="auto" w:sz="4" w:space="0"/>
              <w:bottom w:val="single" w:color="auto" w:sz="4" w:space="0"/>
              <w:right w:val="single" w:color="auto" w:sz="8" w:space="0"/>
            </w:tcBorders>
            <w:noWrap w:val="0"/>
            <w:vAlign w:val="center"/>
          </w:tcPr>
          <w:p w14:paraId="212FE488">
            <w:pPr>
              <w:pStyle w:val="2"/>
              <w:spacing w:line="390" w:lineRule="exact"/>
              <w:ind w:firstLine="0" w:firstLineChars="0"/>
              <w:rPr>
                <w:rFonts w:hint="default" w:ascii="宋体" w:hAnsi="宋体"/>
                <w:color w:val="auto"/>
                <w:sz w:val="21"/>
                <w:lang w:val="en-US" w:eastAsia="zh-CN"/>
              </w:rPr>
            </w:pPr>
            <w:r>
              <w:rPr>
                <w:rFonts w:hint="eastAsia" w:ascii="宋体" w:hAnsi="宋体"/>
                <w:color w:val="auto"/>
                <w:sz w:val="21"/>
                <w:lang w:val="en-US" w:eastAsia="zh-CN"/>
              </w:rPr>
              <w:t xml:space="preserve"> 副主任医师</w:t>
            </w:r>
          </w:p>
        </w:tc>
      </w:tr>
      <w:tr w14:paraId="4B7128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trPr>
        <w:tc>
          <w:tcPr>
            <w:tcW w:w="1062" w:type="dxa"/>
            <w:tcBorders>
              <w:top w:val="single" w:color="auto" w:sz="4" w:space="0"/>
              <w:left w:val="single" w:color="auto" w:sz="8" w:space="0"/>
              <w:bottom w:val="single" w:color="auto" w:sz="4" w:space="0"/>
              <w:right w:val="single" w:color="auto" w:sz="4" w:space="0"/>
            </w:tcBorders>
            <w:noWrap w:val="0"/>
            <w:vAlign w:val="center"/>
          </w:tcPr>
          <w:p w14:paraId="62F1F063">
            <w:pPr>
              <w:pStyle w:val="2"/>
              <w:spacing w:line="390" w:lineRule="exact"/>
              <w:ind w:firstLine="0" w:firstLineChars="0"/>
              <w:jc w:val="center"/>
              <w:rPr>
                <w:rFonts w:ascii="宋体" w:hAnsi="宋体"/>
                <w:color w:val="auto"/>
                <w:sz w:val="21"/>
                <w:lang w:val="en-US" w:eastAsia="zh-CN"/>
              </w:rPr>
            </w:pPr>
            <w:r>
              <w:rPr>
                <w:rFonts w:hint="eastAsia" w:ascii="宋体" w:hAnsi="宋体"/>
                <w:color w:val="auto"/>
                <w:sz w:val="21"/>
                <w:lang w:val="en-US" w:eastAsia="zh-CN"/>
              </w:rPr>
              <w:t>工作单位</w:t>
            </w:r>
          </w:p>
        </w:tc>
        <w:tc>
          <w:tcPr>
            <w:tcW w:w="7833" w:type="dxa"/>
            <w:gridSpan w:val="3"/>
            <w:tcBorders>
              <w:top w:val="single" w:color="auto" w:sz="4" w:space="0"/>
              <w:left w:val="single" w:color="auto" w:sz="4" w:space="0"/>
              <w:bottom w:val="single" w:color="auto" w:sz="4" w:space="0"/>
              <w:right w:val="single" w:color="auto" w:sz="8" w:space="0"/>
            </w:tcBorders>
            <w:noWrap w:val="0"/>
            <w:vAlign w:val="center"/>
          </w:tcPr>
          <w:p w14:paraId="0F1CB367">
            <w:pPr>
              <w:pStyle w:val="2"/>
              <w:spacing w:line="390" w:lineRule="exact"/>
              <w:ind w:firstLine="0" w:firstLineChars="0"/>
              <w:rPr>
                <w:rFonts w:ascii="宋体" w:hAnsi="宋体"/>
                <w:color w:val="auto"/>
                <w:sz w:val="21"/>
                <w:lang w:val="en-US" w:eastAsia="zh-CN"/>
              </w:rPr>
            </w:pPr>
            <w:r>
              <w:rPr>
                <w:rFonts w:hint="eastAsia" w:ascii="宋体" w:hAnsi="宋体"/>
                <w:color w:val="auto"/>
                <w:sz w:val="21"/>
                <w:lang w:val="en-US" w:eastAsia="zh-CN"/>
              </w:rPr>
              <w:t>陕西省疾病预防控制中心（陕西省预防医学研究所）</w:t>
            </w:r>
          </w:p>
        </w:tc>
      </w:tr>
      <w:tr w14:paraId="43D5F88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062" w:type="dxa"/>
            <w:tcBorders>
              <w:top w:val="single" w:color="auto" w:sz="4" w:space="0"/>
              <w:left w:val="single" w:color="auto" w:sz="8" w:space="0"/>
              <w:bottom w:val="single" w:color="auto" w:sz="4" w:space="0"/>
              <w:right w:val="single" w:color="auto" w:sz="4" w:space="0"/>
            </w:tcBorders>
            <w:noWrap w:val="0"/>
            <w:vAlign w:val="center"/>
          </w:tcPr>
          <w:p w14:paraId="2AE18D1E">
            <w:pPr>
              <w:pStyle w:val="2"/>
              <w:spacing w:line="390" w:lineRule="exact"/>
              <w:ind w:firstLine="0" w:firstLineChars="0"/>
              <w:jc w:val="center"/>
              <w:rPr>
                <w:rFonts w:ascii="宋体" w:hAnsi="宋体"/>
                <w:color w:val="auto"/>
                <w:sz w:val="21"/>
                <w:lang w:val="en-US" w:eastAsia="zh-CN"/>
              </w:rPr>
            </w:pPr>
            <w:r>
              <w:rPr>
                <w:rFonts w:hint="eastAsia" w:ascii="宋体" w:hAnsi="宋体"/>
                <w:color w:val="auto"/>
                <w:sz w:val="21"/>
                <w:lang w:val="en-US" w:eastAsia="zh-CN"/>
              </w:rPr>
              <w:t>完成单位</w:t>
            </w:r>
          </w:p>
        </w:tc>
        <w:tc>
          <w:tcPr>
            <w:tcW w:w="7833" w:type="dxa"/>
            <w:gridSpan w:val="3"/>
            <w:tcBorders>
              <w:top w:val="single" w:color="auto" w:sz="4" w:space="0"/>
              <w:left w:val="single" w:color="auto" w:sz="4" w:space="0"/>
              <w:right w:val="single" w:color="auto" w:sz="8" w:space="0"/>
            </w:tcBorders>
            <w:noWrap w:val="0"/>
            <w:vAlign w:val="center"/>
          </w:tcPr>
          <w:p w14:paraId="630557BF">
            <w:pPr>
              <w:pStyle w:val="2"/>
              <w:spacing w:line="390" w:lineRule="exact"/>
              <w:ind w:firstLine="420"/>
              <w:rPr>
                <w:rFonts w:ascii="宋体" w:hAnsi="宋体"/>
                <w:color w:val="auto"/>
                <w:sz w:val="21"/>
                <w:lang w:val="en-US" w:eastAsia="zh-CN"/>
              </w:rPr>
            </w:pPr>
            <w:r>
              <w:rPr>
                <w:rFonts w:hint="eastAsia" w:ascii="宋体" w:hAnsi="宋体"/>
                <w:color w:val="auto"/>
                <w:sz w:val="21"/>
                <w:lang w:val="en-US" w:eastAsia="zh-CN"/>
              </w:rPr>
              <w:t>陕西省疾病预防控制中心（陕西省预防医学研究所）</w:t>
            </w:r>
          </w:p>
        </w:tc>
      </w:tr>
      <w:tr w14:paraId="6D991AA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899" w:hRule="atLeast"/>
        </w:trPr>
        <w:tc>
          <w:tcPr>
            <w:tcW w:w="8895" w:type="dxa"/>
            <w:gridSpan w:val="4"/>
            <w:tcBorders>
              <w:top w:val="single" w:color="auto" w:sz="4" w:space="0"/>
              <w:left w:val="single" w:color="auto" w:sz="8" w:space="0"/>
              <w:bottom w:val="single" w:color="auto" w:sz="4" w:space="0"/>
              <w:right w:val="single" w:color="auto" w:sz="8" w:space="0"/>
            </w:tcBorders>
            <w:noWrap w:val="0"/>
            <w:vAlign w:val="top"/>
          </w:tcPr>
          <w:p w14:paraId="766E60FF">
            <w:pPr>
              <w:pStyle w:val="2"/>
              <w:spacing w:line="390" w:lineRule="exact"/>
              <w:ind w:firstLine="0" w:firstLineChars="0"/>
              <w:rPr>
                <w:rFonts w:ascii="宋体" w:hAnsi="宋体"/>
                <w:color w:val="auto"/>
                <w:sz w:val="21"/>
                <w:lang w:val="en-US" w:eastAsia="zh-CN"/>
              </w:rPr>
            </w:pPr>
            <w:r>
              <w:rPr>
                <w:rFonts w:hint="eastAsia" w:ascii="宋体" w:hAnsi="宋体"/>
                <w:color w:val="auto"/>
                <w:sz w:val="21"/>
                <w:lang w:val="en-US" w:eastAsia="zh-CN"/>
              </w:rPr>
              <w:t>对本项目主要学术贡献：地方性氟骨症防控创新点内容四、六的核心贡献者。与李晓茜、范中学、张盼红等共同主导开展并完成陕西省氟骨症病区监测、治疗等研究，主要负责现场调研、组织采样和整理工作，为顺利开展地方性氟骨症治疗研究、地方性氟中毒病区防控、膳食营养干预等搭建病区平台。</w:t>
            </w:r>
          </w:p>
        </w:tc>
      </w:tr>
    </w:tbl>
    <w:p w14:paraId="1528F832">
      <w:pPr>
        <w:pStyle w:val="9"/>
        <w:rPr>
          <w:color w:val="auto"/>
        </w:rPr>
      </w:pPr>
    </w:p>
    <w:tbl>
      <w:tblPr>
        <w:tblStyle w:val="6"/>
        <w:tblpPr w:leftFromText="180" w:rightFromText="180" w:vertAnchor="text" w:horzAnchor="page" w:tblpX="1467" w:tblpY="323"/>
        <w:tblOverlap w:val="never"/>
        <w:tblW w:w="8895"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2"/>
        <w:gridCol w:w="2646"/>
        <w:gridCol w:w="1062"/>
        <w:gridCol w:w="4125"/>
      </w:tblGrid>
      <w:tr w14:paraId="776DF4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62" w:type="dxa"/>
            <w:tcBorders>
              <w:top w:val="single" w:color="auto" w:sz="8" w:space="0"/>
              <w:left w:val="single" w:color="auto" w:sz="8" w:space="0"/>
              <w:bottom w:val="single" w:color="auto" w:sz="4" w:space="0"/>
              <w:right w:val="single" w:color="auto" w:sz="4" w:space="0"/>
            </w:tcBorders>
            <w:noWrap w:val="0"/>
            <w:vAlign w:val="center"/>
          </w:tcPr>
          <w:p w14:paraId="3B377A05">
            <w:pPr>
              <w:pStyle w:val="2"/>
              <w:spacing w:line="390" w:lineRule="exact"/>
              <w:ind w:firstLine="0" w:firstLineChars="0"/>
              <w:jc w:val="center"/>
              <w:rPr>
                <w:rFonts w:ascii="宋体" w:hAnsi="宋体"/>
                <w:color w:val="auto"/>
                <w:sz w:val="21"/>
                <w:lang w:val="en-US" w:eastAsia="zh-CN"/>
              </w:rPr>
            </w:pPr>
            <w:r>
              <w:rPr>
                <w:rFonts w:hint="eastAsia" w:ascii="宋体" w:hAnsi="宋体"/>
                <w:color w:val="auto"/>
                <w:sz w:val="21"/>
                <w:lang w:val="en-US" w:eastAsia="zh-CN"/>
              </w:rPr>
              <w:t>姓    名</w:t>
            </w:r>
          </w:p>
        </w:tc>
        <w:tc>
          <w:tcPr>
            <w:tcW w:w="2646" w:type="dxa"/>
            <w:tcBorders>
              <w:top w:val="single" w:color="auto" w:sz="8" w:space="0"/>
              <w:left w:val="single" w:color="auto" w:sz="4" w:space="0"/>
              <w:bottom w:val="single" w:color="auto" w:sz="4" w:space="0"/>
              <w:right w:val="single" w:color="auto" w:sz="4" w:space="0"/>
            </w:tcBorders>
            <w:noWrap w:val="0"/>
            <w:vAlign w:val="center"/>
          </w:tcPr>
          <w:p w14:paraId="08F4B50D">
            <w:pPr>
              <w:pStyle w:val="2"/>
              <w:spacing w:line="390" w:lineRule="exact"/>
              <w:ind w:firstLine="0" w:firstLineChars="0"/>
              <w:jc w:val="center"/>
              <w:rPr>
                <w:rFonts w:hint="default" w:ascii="宋体" w:hAnsi="宋体"/>
                <w:color w:val="auto"/>
                <w:sz w:val="21"/>
                <w:lang w:val="en-US" w:eastAsia="zh-CN"/>
              </w:rPr>
            </w:pPr>
            <w:r>
              <w:rPr>
                <w:rFonts w:hint="eastAsia" w:ascii="宋体" w:hAnsi="宋体"/>
                <w:color w:val="auto"/>
                <w:sz w:val="21"/>
                <w:lang w:val="en-US" w:eastAsia="zh-CN"/>
              </w:rPr>
              <w:t xml:space="preserve"> 范中学</w:t>
            </w:r>
          </w:p>
        </w:tc>
        <w:tc>
          <w:tcPr>
            <w:tcW w:w="1062" w:type="dxa"/>
            <w:tcBorders>
              <w:top w:val="single" w:color="auto" w:sz="8" w:space="0"/>
              <w:left w:val="single" w:color="auto" w:sz="4" w:space="0"/>
              <w:bottom w:val="single" w:color="auto" w:sz="4" w:space="0"/>
              <w:right w:val="single" w:color="auto" w:sz="4" w:space="0"/>
            </w:tcBorders>
            <w:noWrap w:val="0"/>
            <w:vAlign w:val="center"/>
          </w:tcPr>
          <w:p w14:paraId="6E8CB120">
            <w:pPr>
              <w:pStyle w:val="2"/>
              <w:spacing w:line="390" w:lineRule="exact"/>
              <w:ind w:firstLine="0" w:firstLineChars="0"/>
              <w:rPr>
                <w:rFonts w:ascii="宋体" w:hAnsi="宋体"/>
                <w:color w:val="auto"/>
                <w:sz w:val="21"/>
                <w:lang w:val="en-US" w:eastAsia="zh-CN"/>
              </w:rPr>
            </w:pPr>
            <w:r>
              <w:rPr>
                <w:rFonts w:hint="eastAsia" w:ascii="宋体" w:hAnsi="宋体"/>
                <w:color w:val="auto"/>
                <w:sz w:val="21"/>
                <w:lang w:val="en-US" w:eastAsia="zh-CN"/>
              </w:rPr>
              <w:t>排    名</w:t>
            </w:r>
          </w:p>
        </w:tc>
        <w:tc>
          <w:tcPr>
            <w:tcW w:w="4125" w:type="dxa"/>
            <w:tcBorders>
              <w:top w:val="single" w:color="auto" w:sz="8" w:space="0"/>
              <w:left w:val="single" w:color="auto" w:sz="4" w:space="0"/>
              <w:bottom w:val="single" w:color="auto" w:sz="4" w:space="0"/>
              <w:right w:val="single" w:color="auto" w:sz="8" w:space="0"/>
            </w:tcBorders>
            <w:noWrap w:val="0"/>
            <w:vAlign w:val="center"/>
          </w:tcPr>
          <w:p w14:paraId="5779D0DD">
            <w:pPr>
              <w:pStyle w:val="2"/>
              <w:spacing w:line="390" w:lineRule="exact"/>
              <w:ind w:firstLine="0" w:firstLineChars="0"/>
              <w:rPr>
                <w:rFonts w:hint="default" w:ascii="宋体" w:hAnsi="宋体"/>
                <w:color w:val="auto"/>
                <w:sz w:val="21"/>
                <w:lang w:val="en-US" w:eastAsia="zh-CN"/>
              </w:rPr>
            </w:pPr>
            <w:r>
              <w:rPr>
                <w:rFonts w:hint="eastAsia" w:ascii="宋体" w:hAnsi="宋体"/>
                <w:color w:val="auto"/>
                <w:sz w:val="21"/>
                <w:lang w:val="en-US" w:eastAsia="zh-CN"/>
              </w:rPr>
              <w:t>6</w:t>
            </w:r>
          </w:p>
        </w:tc>
      </w:tr>
      <w:tr w14:paraId="69DD470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62" w:type="dxa"/>
            <w:tcBorders>
              <w:top w:val="single" w:color="auto" w:sz="4" w:space="0"/>
              <w:left w:val="single" w:color="auto" w:sz="8" w:space="0"/>
              <w:bottom w:val="single" w:color="auto" w:sz="4" w:space="0"/>
              <w:right w:val="single" w:color="auto" w:sz="4" w:space="0"/>
            </w:tcBorders>
            <w:noWrap w:val="0"/>
            <w:vAlign w:val="center"/>
          </w:tcPr>
          <w:p w14:paraId="398C64DC">
            <w:pPr>
              <w:pStyle w:val="2"/>
              <w:spacing w:line="390" w:lineRule="exact"/>
              <w:ind w:firstLine="0" w:firstLineChars="0"/>
              <w:jc w:val="center"/>
              <w:rPr>
                <w:rFonts w:ascii="宋体" w:hAnsi="宋体"/>
                <w:color w:val="auto"/>
                <w:sz w:val="21"/>
                <w:lang w:val="en-US" w:eastAsia="zh-CN"/>
              </w:rPr>
            </w:pPr>
            <w:r>
              <w:rPr>
                <w:rFonts w:ascii="宋体" w:hAnsi="宋体"/>
                <w:color w:val="auto"/>
                <w:sz w:val="21"/>
                <w:lang w:val="en-US" w:eastAsia="zh-CN"/>
              </w:rPr>
              <w:t>行政职务</w:t>
            </w:r>
          </w:p>
        </w:tc>
        <w:tc>
          <w:tcPr>
            <w:tcW w:w="7833" w:type="dxa"/>
            <w:gridSpan w:val="3"/>
            <w:tcBorders>
              <w:top w:val="single" w:color="auto" w:sz="4" w:space="0"/>
              <w:left w:val="single" w:color="auto" w:sz="4" w:space="0"/>
              <w:bottom w:val="single" w:color="auto" w:sz="4" w:space="0"/>
              <w:right w:val="single" w:color="auto" w:sz="8" w:space="0"/>
            </w:tcBorders>
            <w:noWrap w:val="0"/>
            <w:vAlign w:val="center"/>
          </w:tcPr>
          <w:p w14:paraId="0EFB6E8C">
            <w:pPr>
              <w:pStyle w:val="2"/>
              <w:spacing w:line="390" w:lineRule="exact"/>
              <w:ind w:firstLine="0" w:firstLineChars="0"/>
              <w:rPr>
                <w:rFonts w:hint="default" w:ascii="宋体" w:hAnsi="宋体"/>
                <w:color w:val="auto"/>
                <w:sz w:val="21"/>
                <w:lang w:val="en-US" w:eastAsia="zh-CN"/>
              </w:rPr>
            </w:pPr>
            <w:r>
              <w:rPr>
                <w:rFonts w:hint="eastAsia" w:ascii="宋体" w:hAnsi="宋体"/>
                <w:color w:val="auto"/>
                <w:sz w:val="21"/>
                <w:lang w:val="en-US" w:eastAsia="zh-CN"/>
              </w:rPr>
              <w:t>无</w:t>
            </w:r>
          </w:p>
        </w:tc>
      </w:tr>
      <w:tr w14:paraId="1784A86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062" w:type="dxa"/>
            <w:tcBorders>
              <w:top w:val="single" w:color="auto" w:sz="4" w:space="0"/>
              <w:left w:val="single" w:color="auto" w:sz="8" w:space="0"/>
              <w:bottom w:val="single" w:color="auto" w:sz="4" w:space="0"/>
              <w:right w:val="single" w:color="auto" w:sz="4" w:space="0"/>
            </w:tcBorders>
            <w:noWrap w:val="0"/>
            <w:vAlign w:val="center"/>
          </w:tcPr>
          <w:p w14:paraId="32A8B31C">
            <w:pPr>
              <w:pStyle w:val="2"/>
              <w:spacing w:line="390" w:lineRule="exact"/>
              <w:ind w:firstLine="0" w:firstLineChars="0"/>
              <w:jc w:val="center"/>
              <w:rPr>
                <w:rFonts w:ascii="宋体" w:hAnsi="宋体"/>
                <w:color w:val="auto"/>
                <w:sz w:val="21"/>
                <w:lang w:val="en-US" w:eastAsia="zh-CN"/>
              </w:rPr>
            </w:pPr>
            <w:r>
              <w:rPr>
                <w:rFonts w:hint="eastAsia" w:ascii="宋体" w:hAnsi="宋体"/>
                <w:color w:val="auto"/>
                <w:sz w:val="21"/>
                <w:lang w:val="en-US" w:eastAsia="zh-CN"/>
              </w:rPr>
              <w:t>技术职称</w:t>
            </w:r>
          </w:p>
        </w:tc>
        <w:tc>
          <w:tcPr>
            <w:tcW w:w="7833" w:type="dxa"/>
            <w:gridSpan w:val="3"/>
            <w:tcBorders>
              <w:top w:val="single" w:color="auto" w:sz="4" w:space="0"/>
              <w:left w:val="single" w:color="auto" w:sz="4" w:space="0"/>
              <w:bottom w:val="single" w:color="auto" w:sz="4" w:space="0"/>
              <w:right w:val="single" w:color="auto" w:sz="8" w:space="0"/>
            </w:tcBorders>
            <w:noWrap w:val="0"/>
            <w:vAlign w:val="center"/>
          </w:tcPr>
          <w:p w14:paraId="1B38D6A5">
            <w:pPr>
              <w:pStyle w:val="2"/>
              <w:spacing w:line="390" w:lineRule="exact"/>
              <w:ind w:firstLine="0" w:firstLineChars="0"/>
              <w:rPr>
                <w:rFonts w:hint="default" w:ascii="宋体" w:hAnsi="宋体"/>
                <w:color w:val="auto"/>
                <w:sz w:val="21"/>
                <w:lang w:val="en-US" w:eastAsia="zh-CN"/>
              </w:rPr>
            </w:pPr>
            <w:r>
              <w:rPr>
                <w:rFonts w:hint="eastAsia" w:ascii="宋体" w:hAnsi="宋体"/>
                <w:color w:val="auto"/>
                <w:sz w:val="21"/>
                <w:lang w:val="en-US" w:eastAsia="zh-CN"/>
              </w:rPr>
              <w:t>主任医师</w:t>
            </w:r>
          </w:p>
        </w:tc>
      </w:tr>
      <w:tr w14:paraId="7AA7729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trPr>
        <w:tc>
          <w:tcPr>
            <w:tcW w:w="1062" w:type="dxa"/>
            <w:tcBorders>
              <w:top w:val="single" w:color="auto" w:sz="4" w:space="0"/>
              <w:left w:val="single" w:color="auto" w:sz="8" w:space="0"/>
              <w:bottom w:val="single" w:color="auto" w:sz="4" w:space="0"/>
              <w:right w:val="single" w:color="auto" w:sz="4" w:space="0"/>
            </w:tcBorders>
            <w:noWrap w:val="0"/>
            <w:vAlign w:val="center"/>
          </w:tcPr>
          <w:p w14:paraId="73677CDE">
            <w:pPr>
              <w:pStyle w:val="2"/>
              <w:spacing w:line="390" w:lineRule="exact"/>
              <w:ind w:firstLine="0" w:firstLineChars="0"/>
              <w:jc w:val="center"/>
              <w:rPr>
                <w:rFonts w:ascii="宋体" w:hAnsi="宋体"/>
                <w:color w:val="auto"/>
                <w:sz w:val="21"/>
                <w:lang w:val="en-US" w:eastAsia="zh-CN"/>
              </w:rPr>
            </w:pPr>
            <w:r>
              <w:rPr>
                <w:rFonts w:hint="eastAsia" w:ascii="宋体" w:hAnsi="宋体"/>
                <w:color w:val="auto"/>
                <w:sz w:val="21"/>
                <w:lang w:val="en-US" w:eastAsia="zh-CN"/>
              </w:rPr>
              <w:t>工作单位</w:t>
            </w:r>
          </w:p>
        </w:tc>
        <w:tc>
          <w:tcPr>
            <w:tcW w:w="7833" w:type="dxa"/>
            <w:gridSpan w:val="3"/>
            <w:tcBorders>
              <w:top w:val="single" w:color="auto" w:sz="4" w:space="0"/>
              <w:left w:val="single" w:color="auto" w:sz="4" w:space="0"/>
              <w:bottom w:val="single" w:color="auto" w:sz="4" w:space="0"/>
              <w:right w:val="single" w:color="auto" w:sz="8" w:space="0"/>
            </w:tcBorders>
            <w:noWrap w:val="0"/>
            <w:vAlign w:val="center"/>
          </w:tcPr>
          <w:p w14:paraId="6E8C2EFB">
            <w:pPr>
              <w:pStyle w:val="2"/>
              <w:spacing w:line="390" w:lineRule="exact"/>
              <w:ind w:firstLine="0" w:firstLineChars="0"/>
              <w:rPr>
                <w:rFonts w:ascii="宋体" w:hAnsi="宋体"/>
                <w:color w:val="auto"/>
                <w:sz w:val="21"/>
                <w:lang w:val="en-US" w:eastAsia="zh-CN"/>
              </w:rPr>
            </w:pPr>
            <w:r>
              <w:rPr>
                <w:rFonts w:hint="eastAsia" w:ascii="宋体" w:hAnsi="宋体"/>
                <w:color w:val="auto"/>
                <w:sz w:val="21"/>
                <w:lang w:val="en-US" w:eastAsia="zh-CN"/>
              </w:rPr>
              <w:t>陕西省疾病预防控制中心（陕西省预防医学研究所）</w:t>
            </w:r>
          </w:p>
        </w:tc>
      </w:tr>
      <w:tr w14:paraId="7922BBC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062" w:type="dxa"/>
            <w:tcBorders>
              <w:top w:val="single" w:color="auto" w:sz="4" w:space="0"/>
              <w:left w:val="single" w:color="auto" w:sz="8" w:space="0"/>
              <w:bottom w:val="single" w:color="auto" w:sz="4" w:space="0"/>
              <w:right w:val="single" w:color="auto" w:sz="4" w:space="0"/>
            </w:tcBorders>
            <w:noWrap w:val="0"/>
            <w:vAlign w:val="center"/>
          </w:tcPr>
          <w:p w14:paraId="5E68CD10">
            <w:pPr>
              <w:pStyle w:val="2"/>
              <w:spacing w:line="390" w:lineRule="exact"/>
              <w:ind w:firstLine="0" w:firstLineChars="0"/>
              <w:jc w:val="center"/>
              <w:rPr>
                <w:rFonts w:ascii="宋体" w:hAnsi="宋体"/>
                <w:color w:val="auto"/>
                <w:sz w:val="21"/>
                <w:lang w:val="en-US" w:eastAsia="zh-CN"/>
              </w:rPr>
            </w:pPr>
            <w:r>
              <w:rPr>
                <w:rFonts w:hint="eastAsia" w:ascii="宋体" w:hAnsi="宋体"/>
                <w:color w:val="auto"/>
                <w:sz w:val="21"/>
                <w:lang w:val="en-US" w:eastAsia="zh-CN"/>
              </w:rPr>
              <w:t>完成单位</w:t>
            </w:r>
          </w:p>
        </w:tc>
        <w:tc>
          <w:tcPr>
            <w:tcW w:w="7833" w:type="dxa"/>
            <w:gridSpan w:val="3"/>
            <w:tcBorders>
              <w:top w:val="single" w:color="auto" w:sz="4" w:space="0"/>
              <w:left w:val="single" w:color="auto" w:sz="4" w:space="0"/>
              <w:right w:val="single" w:color="auto" w:sz="8" w:space="0"/>
            </w:tcBorders>
            <w:noWrap w:val="0"/>
            <w:vAlign w:val="center"/>
          </w:tcPr>
          <w:p w14:paraId="74095F44">
            <w:pPr>
              <w:pStyle w:val="2"/>
              <w:spacing w:line="390" w:lineRule="exact"/>
              <w:ind w:firstLine="420"/>
              <w:rPr>
                <w:rFonts w:ascii="宋体" w:hAnsi="宋体"/>
                <w:color w:val="auto"/>
                <w:sz w:val="21"/>
                <w:lang w:val="en-US" w:eastAsia="zh-CN"/>
              </w:rPr>
            </w:pPr>
            <w:r>
              <w:rPr>
                <w:rFonts w:hint="eastAsia" w:ascii="宋体" w:hAnsi="宋体"/>
                <w:color w:val="auto"/>
                <w:sz w:val="21"/>
                <w:lang w:val="en-US" w:eastAsia="zh-CN"/>
              </w:rPr>
              <w:t>陕西省疾病预防控制中心（陕西省预防医学研究所）</w:t>
            </w:r>
          </w:p>
        </w:tc>
      </w:tr>
      <w:tr w14:paraId="7D17F91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899" w:hRule="atLeast"/>
        </w:trPr>
        <w:tc>
          <w:tcPr>
            <w:tcW w:w="8895" w:type="dxa"/>
            <w:gridSpan w:val="4"/>
            <w:tcBorders>
              <w:top w:val="single" w:color="auto" w:sz="4" w:space="0"/>
              <w:left w:val="single" w:color="auto" w:sz="8" w:space="0"/>
              <w:bottom w:val="single" w:color="auto" w:sz="4" w:space="0"/>
              <w:right w:val="single" w:color="auto" w:sz="8" w:space="0"/>
            </w:tcBorders>
            <w:noWrap w:val="0"/>
            <w:vAlign w:val="top"/>
          </w:tcPr>
          <w:p w14:paraId="54E8F559">
            <w:pPr>
              <w:pStyle w:val="2"/>
              <w:spacing w:line="390" w:lineRule="exact"/>
              <w:ind w:firstLine="0" w:firstLineChars="0"/>
              <w:rPr>
                <w:rFonts w:ascii="宋体" w:hAnsi="宋体"/>
                <w:color w:val="auto"/>
                <w:sz w:val="21"/>
                <w:lang w:val="en-US" w:eastAsia="zh-CN"/>
              </w:rPr>
            </w:pPr>
            <w:r>
              <w:rPr>
                <w:rFonts w:hint="eastAsia" w:ascii="宋体" w:hAnsi="宋体"/>
                <w:color w:val="auto"/>
                <w:sz w:val="21"/>
                <w:lang w:val="en-US" w:eastAsia="zh-CN"/>
              </w:rPr>
              <w:t>对本项目主要学术贡献：地方性氟骨症防控创新点内容四、五、六的核心贡献者。与李晓茜、周蓉、张盼红等共同开展并完成陕西省地方性氟中毒监测，病区防治工作考核验收与评价，地方性氟骨症患者治疗等研究，主要负责现场调研、组织采样和总结工作，为顺利开展地方性氟骨症治疗研究、地方性氟中毒病</w:t>
            </w:r>
            <w:r>
              <w:rPr>
                <w:rFonts w:hint="eastAsia" w:ascii="宋体" w:hAnsi="宋体" w:eastAsia="宋体" w:cs="Times New Roman"/>
                <w:color w:val="auto"/>
                <w:sz w:val="21"/>
                <w:lang w:val="en-US" w:eastAsia="zh-CN"/>
              </w:rPr>
              <w:t>区防控、膳食营养干预等</w:t>
            </w:r>
            <w:r>
              <w:rPr>
                <w:rFonts w:hint="eastAsia" w:ascii="宋体" w:hAnsi="宋体"/>
                <w:color w:val="auto"/>
                <w:sz w:val="21"/>
                <w:lang w:val="en-US" w:eastAsia="zh-CN"/>
              </w:rPr>
              <w:t>搭建病区平台。</w:t>
            </w:r>
          </w:p>
          <w:p w14:paraId="4E1C41A9">
            <w:pPr>
              <w:pStyle w:val="2"/>
              <w:spacing w:line="390" w:lineRule="exact"/>
              <w:ind w:firstLine="0" w:firstLineChars="0"/>
              <w:rPr>
                <w:rFonts w:hint="default" w:ascii="宋体" w:hAnsi="宋体"/>
                <w:color w:val="auto"/>
                <w:sz w:val="21"/>
                <w:lang w:val="en-US" w:eastAsia="zh-CN"/>
              </w:rPr>
            </w:pPr>
          </w:p>
        </w:tc>
      </w:tr>
    </w:tbl>
    <w:p w14:paraId="07A8712B">
      <w:pPr>
        <w:pStyle w:val="9"/>
        <w:rPr>
          <w:color w:val="auto"/>
        </w:rPr>
      </w:pPr>
    </w:p>
    <w:p w14:paraId="6E1CA85E">
      <w:pPr>
        <w:jc w:val="center"/>
        <w:outlineLvl w:val="1"/>
        <w:rPr>
          <w:color w:val="auto"/>
        </w:rPr>
      </w:pPr>
    </w:p>
    <w:p w14:paraId="22E7FA4A">
      <w:pPr>
        <w:jc w:val="center"/>
        <w:outlineLvl w:val="1"/>
        <w:rPr>
          <w:color w:val="auto"/>
        </w:rPr>
      </w:pPr>
    </w:p>
    <w:p w14:paraId="4A8E1264">
      <w:pPr>
        <w:jc w:val="center"/>
        <w:outlineLvl w:val="1"/>
        <w:rPr>
          <w:color w:val="auto"/>
        </w:rPr>
      </w:pPr>
    </w:p>
    <w:p w14:paraId="1B3BAC85">
      <w:pPr>
        <w:jc w:val="center"/>
        <w:outlineLvl w:val="1"/>
        <w:rPr>
          <w:color w:val="auto"/>
        </w:rPr>
      </w:pPr>
    </w:p>
    <w:p w14:paraId="3BE7BC1B">
      <w:pPr>
        <w:jc w:val="center"/>
        <w:outlineLvl w:val="1"/>
        <w:rPr>
          <w:color w:val="auto"/>
        </w:rPr>
      </w:pPr>
    </w:p>
    <w:p w14:paraId="0697B3C4">
      <w:pPr>
        <w:jc w:val="center"/>
        <w:outlineLvl w:val="1"/>
        <w:rPr>
          <w:color w:val="auto"/>
        </w:rPr>
      </w:pPr>
    </w:p>
    <w:p w14:paraId="6BABBA7D">
      <w:pPr>
        <w:jc w:val="center"/>
        <w:outlineLvl w:val="1"/>
        <w:rPr>
          <w:color w:val="auto"/>
        </w:rPr>
      </w:pPr>
    </w:p>
    <w:p w14:paraId="5EA96371">
      <w:pPr>
        <w:jc w:val="center"/>
        <w:outlineLvl w:val="1"/>
        <w:rPr>
          <w:color w:val="auto"/>
        </w:rPr>
      </w:pPr>
    </w:p>
    <w:p w14:paraId="31B2A1A1">
      <w:pPr>
        <w:jc w:val="center"/>
        <w:outlineLvl w:val="1"/>
        <w:rPr>
          <w:color w:val="auto"/>
        </w:rPr>
      </w:pPr>
    </w:p>
    <w:p w14:paraId="4E8C723D">
      <w:pPr>
        <w:jc w:val="center"/>
        <w:outlineLvl w:val="1"/>
        <w:rPr>
          <w:color w:val="auto"/>
        </w:rPr>
      </w:pPr>
    </w:p>
    <w:p w14:paraId="6F3C91C1">
      <w:pPr>
        <w:jc w:val="center"/>
        <w:outlineLvl w:val="1"/>
        <w:rPr>
          <w:color w:val="auto"/>
        </w:rPr>
      </w:pPr>
    </w:p>
    <w:p w14:paraId="05E2FF41">
      <w:pPr>
        <w:jc w:val="center"/>
        <w:outlineLvl w:val="1"/>
        <w:rPr>
          <w:color w:val="auto"/>
        </w:rPr>
      </w:pPr>
    </w:p>
    <w:p w14:paraId="3C560268">
      <w:pPr>
        <w:jc w:val="center"/>
        <w:outlineLvl w:val="1"/>
        <w:rPr>
          <w:color w:val="auto"/>
        </w:rPr>
      </w:pPr>
    </w:p>
    <w:tbl>
      <w:tblPr>
        <w:tblStyle w:val="6"/>
        <w:tblW w:w="889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2"/>
        <w:gridCol w:w="2646"/>
        <w:gridCol w:w="1062"/>
        <w:gridCol w:w="4125"/>
      </w:tblGrid>
      <w:tr w14:paraId="20652F5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2" w:type="dxa"/>
            <w:tcBorders>
              <w:top w:val="single" w:color="auto" w:sz="8" w:space="0"/>
              <w:left w:val="single" w:color="auto" w:sz="8" w:space="0"/>
              <w:bottom w:val="single" w:color="auto" w:sz="4" w:space="0"/>
              <w:right w:val="single" w:color="auto" w:sz="4" w:space="0"/>
            </w:tcBorders>
            <w:noWrap w:val="0"/>
            <w:vAlign w:val="center"/>
          </w:tcPr>
          <w:p w14:paraId="152209FC">
            <w:pPr>
              <w:pStyle w:val="2"/>
              <w:spacing w:line="390" w:lineRule="exact"/>
              <w:ind w:firstLine="0" w:firstLineChars="0"/>
              <w:jc w:val="center"/>
              <w:rPr>
                <w:rFonts w:ascii="宋体" w:hAnsi="宋体"/>
                <w:color w:val="auto"/>
                <w:sz w:val="21"/>
                <w:lang w:val="en-US" w:eastAsia="zh-CN"/>
              </w:rPr>
            </w:pPr>
            <w:r>
              <w:rPr>
                <w:rFonts w:hint="eastAsia" w:ascii="宋体" w:hAnsi="宋体"/>
                <w:color w:val="auto"/>
                <w:sz w:val="21"/>
                <w:lang w:val="en-US" w:eastAsia="zh-CN"/>
              </w:rPr>
              <w:t>姓    名</w:t>
            </w:r>
          </w:p>
        </w:tc>
        <w:tc>
          <w:tcPr>
            <w:tcW w:w="2646" w:type="dxa"/>
            <w:tcBorders>
              <w:top w:val="single" w:color="auto" w:sz="8" w:space="0"/>
              <w:left w:val="single" w:color="auto" w:sz="4" w:space="0"/>
              <w:bottom w:val="single" w:color="auto" w:sz="4" w:space="0"/>
              <w:right w:val="single" w:color="auto" w:sz="4" w:space="0"/>
            </w:tcBorders>
            <w:noWrap w:val="0"/>
            <w:vAlign w:val="center"/>
          </w:tcPr>
          <w:p w14:paraId="453E514A">
            <w:pPr>
              <w:pStyle w:val="2"/>
              <w:spacing w:line="390" w:lineRule="exact"/>
              <w:ind w:firstLine="0" w:firstLineChars="0"/>
              <w:jc w:val="center"/>
              <w:rPr>
                <w:rFonts w:hint="default" w:ascii="宋体" w:hAnsi="宋体"/>
                <w:color w:val="auto"/>
                <w:sz w:val="21"/>
                <w:lang w:val="en-US" w:eastAsia="zh-CN"/>
              </w:rPr>
            </w:pPr>
            <w:r>
              <w:rPr>
                <w:rFonts w:hint="eastAsia" w:ascii="宋体" w:hAnsi="宋体"/>
                <w:color w:val="auto"/>
                <w:sz w:val="21"/>
                <w:lang w:val="en-US" w:eastAsia="zh-CN"/>
              </w:rPr>
              <w:t>徐刚要</w:t>
            </w:r>
          </w:p>
        </w:tc>
        <w:tc>
          <w:tcPr>
            <w:tcW w:w="1062" w:type="dxa"/>
            <w:tcBorders>
              <w:top w:val="single" w:color="auto" w:sz="8" w:space="0"/>
              <w:left w:val="single" w:color="auto" w:sz="4" w:space="0"/>
              <w:bottom w:val="single" w:color="auto" w:sz="4" w:space="0"/>
              <w:right w:val="single" w:color="auto" w:sz="4" w:space="0"/>
            </w:tcBorders>
            <w:noWrap w:val="0"/>
            <w:vAlign w:val="center"/>
          </w:tcPr>
          <w:p w14:paraId="2F5286D7">
            <w:pPr>
              <w:pStyle w:val="2"/>
              <w:spacing w:line="390" w:lineRule="exact"/>
              <w:ind w:firstLine="0" w:firstLineChars="0"/>
              <w:rPr>
                <w:rFonts w:ascii="宋体" w:hAnsi="宋体"/>
                <w:color w:val="auto"/>
                <w:sz w:val="21"/>
                <w:lang w:val="en-US" w:eastAsia="zh-CN"/>
              </w:rPr>
            </w:pPr>
            <w:r>
              <w:rPr>
                <w:rFonts w:hint="eastAsia" w:ascii="宋体" w:hAnsi="宋体"/>
                <w:color w:val="auto"/>
                <w:sz w:val="21"/>
                <w:lang w:val="en-US" w:eastAsia="zh-CN"/>
              </w:rPr>
              <w:t>排    名</w:t>
            </w:r>
          </w:p>
        </w:tc>
        <w:tc>
          <w:tcPr>
            <w:tcW w:w="4125" w:type="dxa"/>
            <w:tcBorders>
              <w:top w:val="single" w:color="auto" w:sz="8" w:space="0"/>
              <w:left w:val="single" w:color="auto" w:sz="4" w:space="0"/>
              <w:bottom w:val="single" w:color="auto" w:sz="4" w:space="0"/>
              <w:right w:val="single" w:color="auto" w:sz="8" w:space="0"/>
            </w:tcBorders>
            <w:noWrap w:val="0"/>
            <w:vAlign w:val="center"/>
          </w:tcPr>
          <w:p w14:paraId="08E6FF57">
            <w:pPr>
              <w:pStyle w:val="2"/>
              <w:spacing w:line="390" w:lineRule="exact"/>
              <w:ind w:firstLine="0" w:firstLineChars="0"/>
              <w:rPr>
                <w:rFonts w:hint="default" w:ascii="宋体" w:hAnsi="宋体"/>
                <w:color w:val="auto"/>
                <w:sz w:val="21"/>
                <w:lang w:val="en-US" w:eastAsia="zh-CN"/>
              </w:rPr>
            </w:pPr>
            <w:r>
              <w:rPr>
                <w:rFonts w:hint="eastAsia" w:ascii="宋体" w:hAnsi="宋体"/>
                <w:color w:val="auto"/>
                <w:sz w:val="21"/>
                <w:lang w:val="en-US" w:eastAsia="zh-CN"/>
              </w:rPr>
              <w:t>7</w:t>
            </w:r>
          </w:p>
        </w:tc>
      </w:tr>
      <w:tr w14:paraId="57658B5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2" w:type="dxa"/>
            <w:tcBorders>
              <w:top w:val="single" w:color="auto" w:sz="4" w:space="0"/>
              <w:left w:val="single" w:color="auto" w:sz="8" w:space="0"/>
              <w:bottom w:val="single" w:color="auto" w:sz="4" w:space="0"/>
              <w:right w:val="single" w:color="auto" w:sz="4" w:space="0"/>
            </w:tcBorders>
            <w:noWrap w:val="0"/>
            <w:vAlign w:val="center"/>
          </w:tcPr>
          <w:p w14:paraId="23CB444A">
            <w:pPr>
              <w:pStyle w:val="2"/>
              <w:spacing w:line="390" w:lineRule="exact"/>
              <w:ind w:firstLine="0" w:firstLineChars="0"/>
              <w:jc w:val="center"/>
              <w:rPr>
                <w:rFonts w:ascii="宋体" w:hAnsi="宋体"/>
                <w:color w:val="auto"/>
                <w:sz w:val="21"/>
                <w:lang w:val="en-US" w:eastAsia="zh-CN"/>
              </w:rPr>
            </w:pPr>
            <w:r>
              <w:rPr>
                <w:rFonts w:ascii="宋体" w:hAnsi="宋体"/>
                <w:color w:val="auto"/>
                <w:sz w:val="21"/>
                <w:lang w:val="en-US" w:eastAsia="zh-CN"/>
              </w:rPr>
              <w:t>行政职务</w:t>
            </w:r>
          </w:p>
        </w:tc>
        <w:tc>
          <w:tcPr>
            <w:tcW w:w="7833" w:type="dxa"/>
            <w:gridSpan w:val="3"/>
            <w:tcBorders>
              <w:top w:val="single" w:color="auto" w:sz="4" w:space="0"/>
              <w:left w:val="single" w:color="auto" w:sz="4" w:space="0"/>
              <w:bottom w:val="single" w:color="auto" w:sz="4" w:space="0"/>
              <w:right w:val="single" w:color="auto" w:sz="8" w:space="0"/>
            </w:tcBorders>
            <w:noWrap w:val="0"/>
            <w:vAlign w:val="center"/>
          </w:tcPr>
          <w:p w14:paraId="73763FE9">
            <w:pPr>
              <w:pStyle w:val="2"/>
              <w:spacing w:line="390" w:lineRule="exact"/>
              <w:ind w:firstLine="0" w:firstLineChars="0"/>
              <w:rPr>
                <w:rFonts w:hint="default" w:ascii="宋体" w:hAnsi="宋体"/>
                <w:color w:val="auto"/>
                <w:sz w:val="21"/>
                <w:lang w:val="en-US" w:eastAsia="zh-CN"/>
              </w:rPr>
            </w:pPr>
            <w:r>
              <w:rPr>
                <w:rFonts w:hint="eastAsia" w:ascii="宋体" w:hAnsi="宋体"/>
                <w:color w:val="auto"/>
                <w:sz w:val="21"/>
                <w:lang w:val="en-US" w:eastAsia="zh-CN"/>
              </w:rPr>
              <w:t>无</w:t>
            </w:r>
          </w:p>
        </w:tc>
      </w:tr>
      <w:tr w14:paraId="65D466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2" w:type="dxa"/>
            <w:tcBorders>
              <w:top w:val="single" w:color="auto" w:sz="4" w:space="0"/>
              <w:left w:val="single" w:color="auto" w:sz="8" w:space="0"/>
              <w:bottom w:val="single" w:color="auto" w:sz="4" w:space="0"/>
              <w:right w:val="single" w:color="auto" w:sz="4" w:space="0"/>
            </w:tcBorders>
            <w:noWrap w:val="0"/>
            <w:vAlign w:val="center"/>
          </w:tcPr>
          <w:p w14:paraId="60B56797">
            <w:pPr>
              <w:pStyle w:val="2"/>
              <w:spacing w:line="390" w:lineRule="exact"/>
              <w:ind w:firstLine="0" w:firstLineChars="0"/>
              <w:jc w:val="center"/>
              <w:rPr>
                <w:rFonts w:ascii="宋体" w:hAnsi="宋体"/>
                <w:color w:val="auto"/>
                <w:sz w:val="21"/>
                <w:lang w:val="en-US" w:eastAsia="zh-CN"/>
              </w:rPr>
            </w:pPr>
            <w:r>
              <w:rPr>
                <w:rFonts w:hint="eastAsia" w:ascii="宋体" w:hAnsi="宋体"/>
                <w:color w:val="auto"/>
                <w:sz w:val="21"/>
                <w:lang w:val="en-US" w:eastAsia="zh-CN"/>
              </w:rPr>
              <w:t>技术职称</w:t>
            </w:r>
          </w:p>
        </w:tc>
        <w:tc>
          <w:tcPr>
            <w:tcW w:w="7833" w:type="dxa"/>
            <w:gridSpan w:val="3"/>
            <w:tcBorders>
              <w:top w:val="single" w:color="auto" w:sz="4" w:space="0"/>
              <w:left w:val="single" w:color="auto" w:sz="4" w:space="0"/>
              <w:bottom w:val="single" w:color="auto" w:sz="4" w:space="0"/>
              <w:right w:val="single" w:color="auto" w:sz="8" w:space="0"/>
            </w:tcBorders>
            <w:noWrap w:val="0"/>
            <w:vAlign w:val="center"/>
          </w:tcPr>
          <w:p w14:paraId="3E8796A0">
            <w:pPr>
              <w:pStyle w:val="2"/>
              <w:spacing w:line="390" w:lineRule="exact"/>
              <w:ind w:firstLine="0" w:firstLineChars="0"/>
              <w:rPr>
                <w:rFonts w:hint="default" w:ascii="宋体" w:hAnsi="宋体"/>
                <w:color w:val="auto"/>
                <w:sz w:val="21"/>
                <w:lang w:val="en-US" w:eastAsia="zh-CN"/>
              </w:rPr>
            </w:pPr>
            <w:r>
              <w:rPr>
                <w:rFonts w:hint="eastAsia" w:ascii="宋体" w:hAnsi="宋体"/>
                <w:color w:val="auto"/>
                <w:sz w:val="21"/>
                <w:lang w:val="en-US" w:eastAsia="zh-CN"/>
              </w:rPr>
              <w:t xml:space="preserve"> 主治医师</w:t>
            </w:r>
          </w:p>
        </w:tc>
      </w:tr>
      <w:tr w14:paraId="0D62023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2" w:type="dxa"/>
            <w:tcBorders>
              <w:top w:val="single" w:color="auto" w:sz="4" w:space="0"/>
              <w:left w:val="single" w:color="auto" w:sz="8" w:space="0"/>
              <w:bottom w:val="single" w:color="auto" w:sz="4" w:space="0"/>
              <w:right w:val="single" w:color="auto" w:sz="4" w:space="0"/>
            </w:tcBorders>
            <w:noWrap w:val="0"/>
            <w:vAlign w:val="center"/>
          </w:tcPr>
          <w:p w14:paraId="50A4A0E6">
            <w:pPr>
              <w:pStyle w:val="2"/>
              <w:spacing w:line="390" w:lineRule="exact"/>
              <w:ind w:firstLine="0" w:firstLineChars="0"/>
              <w:jc w:val="center"/>
              <w:rPr>
                <w:rFonts w:ascii="宋体" w:hAnsi="宋体"/>
                <w:color w:val="auto"/>
                <w:sz w:val="21"/>
                <w:lang w:val="en-US" w:eastAsia="zh-CN"/>
              </w:rPr>
            </w:pPr>
            <w:r>
              <w:rPr>
                <w:rFonts w:hint="eastAsia" w:ascii="宋体" w:hAnsi="宋体"/>
                <w:color w:val="auto"/>
                <w:sz w:val="21"/>
                <w:lang w:val="en-US" w:eastAsia="zh-CN"/>
              </w:rPr>
              <w:t>工作单位</w:t>
            </w:r>
          </w:p>
        </w:tc>
        <w:tc>
          <w:tcPr>
            <w:tcW w:w="7833" w:type="dxa"/>
            <w:gridSpan w:val="3"/>
            <w:tcBorders>
              <w:top w:val="single" w:color="auto" w:sz="4" w:space="0"/>
              <w:left w:val="single" w:color="auto" w:sz="4" w:space="0"/>
              <w:bottom w:val="single" w:color="auto" w:sz="4" w:space="0"/>
              <w:right w:val="single" w:color="auto" w:sz="8" w:space="0"/>
            </w:tcBorders>
            <w:noWrap w:val="0"/>
            <w:vAlign w:val="center"/>
          </w:tcPr>
          <w:p w14:paraId="6ACE6918">
            <w:pPr>
              <w:pStyle w:val="2"/>
              <w:spacing w:line="390" w:lineRule="exact"/>
              <w:ind w:firstLine="0" w:firstLineChars="0"/>
              <w:rPr>
                <w:rFonts w:ascii="宋体" w:hAnsi="宋体"/>
                <w:color w:val="auto"/>
                <w:sz w:val="21"/>
                <w:lang w:val="en-US" w:eastAsia="zh-CN"/>
              </w:rPr>
            </w:pPr>
            <w:r>
              <w:rPr>
                <w:rFonts w:hint="eastAsia" w:ascii="宋体" w:hAnsi="宋体"/>
                <w:color w:val="auto"/>
                <w:sz w:val="21"/>
                <w:lang w:val="en-US" w:eastAsia="zh-CN"/>
              </w:rPr>
              <w:t>陕西省疾病预防控制中心（陕西省预防医学研究所）</w:t>
            </w:r>
          </w:p>
        </w:tc>
      </w:tr>
      <w:tr w14:paraId="2C4A200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90" w:hRule="atLeast"/>
          <w:jc w:val="center"/>
        </w:trPr>
        <w:tc>
          <w:tcPr>
            <w:tcW w:w="1062" w:type="dxa"/>
            <w:tcBorders>
              <w:top w:val="single" w:color="auto" w:sz="4" w:space="0"/>
              <w:left w:val="single" w:color="auto" w:sz="8" w:space="0"/>
              <w:bottom w:val="single" w:color="auto" w:sz="4" w:space="0"/>
              <w:right w:val="single" w:color="auto" w:sz="4" w:space="0"/>
            </w:tcBorders>
            <w:noWrap w:val="0"/>
            <w:vAlign w:val="center"/>
          </w:tcPr>
          <w:p w14:paraId="361ACBB8">
            <w:pPr>
              <w:pStyle w:val="2"/>
              <w:spacing w:line="390" w:lineRule="exact"/>
              <w:ind w:firstLine="0" w:firstLineChars="0"/>
              <w:jc w:val="center"/>
              <w:rPr>
                <w:rFonts w:ascii="宋体" w:hAnsi="宋体"/>
                <w:color w:val="auto"/>
                <w:sz w:val="21"/>
                <w:lang w:val="en-US" w:eastAsia="zh-CN"/>
              </w:rPr>
            </w:pPr>
            <w:r>
              <w:rPr>
                <w:rFonts w:hint="eastAsia" w:ascii="宋体" w:hAnsi="宋体"/>
                <w:color w:val="auto"/>
                <w:sz w:val="21"/>
                <w:lang w:val="en-US" w:eastAsia="zh-CN"/>
              </w:rPr>
              <w:t>完成单位</w:t>
            </w:r>
          </w:p>
        </w:tc>
        <w:tc>
          <w:tcPr>
            <w:tcW w:w="7833" w:type="dxa"/>
            <w:gridSpan w:val="3"/>
            <w:tcBorders>
              <w:top w:val="single" w:color="auto" w:sz="4" w:space="0"/>
              <w:left w:val="single" w:color="auto" w:sz="4" w:space="0"/>
              <w:right w:val="single" w:color="auto" w:sz="8" w:space="0"/>
            </w:tcBorders>
            <w:noWrap w:val="0"/>
            <w:vAlign w:val="center"/>
          </w:tcPr>
          <w:p w14:paraId="17C77D80">
            <w:pPr>
              <w:pStyle w:val="2"/>
              <w:spacing w:line="390" w:lineRule="exact"/>
              <w:ind w:firstLine="420"/>
              <w:rPr>
                <w:rFonts w:ascii="宋体" w:hAnsi="宋体"/>
                <w:color w:val="auto"/>
                <w:sz w:val="21"/>
                <w:lang w:val="en-US" w:eastAsia="zh-CN"/>
              </w:rPr>
            </w:pPr>
            <w:r>
              <w:rPr>
                <w:rFonts w:hint="eastAsia" w:ascii="宋体" w:hAnsi="宋体"/>
                <w:color w:val="auto"/>
                <w:sz w:val="21"/>
                <w:lang w:val="en-US" w:eastAsia="zh-CN"/>
              </w:rPr>
              <w:t>陕西省疾病预防控制中心（陕西省预防医学研究所）</w:t>
            </w:r>
          </w:p>
        </w:tc>
      </w:tr>
      <w:tr w14:paraId="1674FC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899" w:hRule="atLeast"/>
          <w:jc w:val="center"/>
        </w:trPr>
        <w:tc>
          <w:tcPr>
            <w:tcW w:w="8895" w:type="dxa"/>
            <w:gridSpan w:val="4"/>
            <w:tcBorders>
              <w:top w:val="single" w:color="auto" w:sz="4" w:space="0"/>
              <w:left w:val="single" w:color="auto" w:sz="8" w:space="0"/>
              <w:bottom w:val="single" w:color="auto" w:sz="4" w:space="0"/>
              <w:right w:val="single" w:color="auto" w:sz="8" w:space="0"/>
            </w:tcBorders>
            <w:noWrap w:val="0"/>
            <w:vAlign w:val="top"/>
          </w:tcPr>
          <w:p w14:paraId="1A6E98D8">
            <w:pPr>
              <w:pStyle w:val="2"/>
              <w:spacing w:line="390" w:lineRule="exact"/>
              <w:ind w:firstLine="0" w:firstLineChars="0"/>
              <w:rPr>
                <w:rFonts w:ascii="宋体" w:hAnsi="宋体"/>
                <w:color w:val="auto"/>
                <w:sz w:val="21"/>
                <w:lang w:val="en-US" w:eastAsia="zh-CN"/>
              </w:rPr>
            </w:pPr>
            <w:r>
              <w:rPr>
                <w:rFonts w:hint="eastAsia" w:ascii="宋体" w:hAnsi="宋体"/>
                <w:color w:val="auto"/>
                <w:sz w:val="21"/>
                <w:lang w:val="en-US" w:eastAsia="zh-CN"/>
              </w:rPr>
              <w:t>对本项目主要学术贡献：重要科学发现内容中创新点三的核心贡献者。与杨正军等共同开展并完成陕西省大骨节病防治总结报告，2008年陕西省大骨节病病情调查分析、大骨节病X线摄片质量及技术问题探讨等研究，主要负责现场调研、组织采样和整理工作，为顺利开展大骨节病相关研究搭建病区平台。</w:t>
            </w:r>
          </w:p>
        </w:tc>
      </w:tr>
    </w:tbl>
    <w:p w14:paraId="7B608A13">
      <w:pPr>
        <w:jc w:val="center"/>
        <w:outlineLvl w:val="1"/>
        <w:rPr>
          <w:color w:val="auto"/>
        </w:rPr>
      </w:pPr>
    </w:p>
    <w:p w14:paraId="7C94D173">
      <w:pPr>
        <w:jc w:val="center"/>
        <w:outlineLvl w:val="1"/>
        <w:rPr>
          <w:color w:val="auto"/>
        </w:rPr>
      </w:pPr>
    </w:p>
    <w:tbl>
      <w:tblPr>
        <w:tblStyle w:val="6"/>
        <w:tblW w:w="889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2"/>
        <w:gridCol w:w="2646"/>
        <w:gridCol w:w="1062"/>
        <w:gridCol w:w="4125"/>
      </w:tblGrid>
      <w:tr w14:paraId="4F3713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2" w:type="dxa"/>
            <w:tcBorders>
              <w:top w:val="single" w:color="auto" w:sz="8" w:space="0"/>
              <w:left w:val="single" w:color="auto" w:sz="8" w:space="0"/>
              <w:bottom w:val="single" w:color="auto" w:sz="4" w:space="0"/>
              <w:right w:val="single" w:color="auto" w:sz="4" w:space="0"/>
            </w:tcBorders>
            <w:noWrap w:val="0"/>
            <w:vAlign w:val="center"/>
          </w:tcPr>
          <w:p w14:paraId="10947DFD">
            <w:pPr>
              <w:pStyle w:val="2"/>
              <w:spacing w:line="390" w:lineRule="exact"/>
              <w:ind w:firstLine="0" w:firstLineChars="0"/>
              <w:jc w:val="center"/>
              <w:rPr>
                <w:rFonts w:ascii="宋体" w:hAnsi="宋体"/>
                <w:color w:val="auto"/>
                <w:sz w:val="21"/>
                <w:lang w:val="en-US" w:eastAsia="zh-CN"/>
              </w:rPr>
            </w:pPr>
            <w:r>
              <w:rPr>
                <w:rFonts w:hint="eastAsia" w:ascii="宋体" w:hAnsi="宋体"/>
                <w:color w:val="auto"/>
                <w:sz w:val="21"/>
                <w:lang w:val="en-US" w:eastAsia="zh-CN"/>
              </w:rPr>
              <w:t>姓    名</w:t>
            </w:r>
          </w:p>
        </w:tc>
        <w:tc>
          <w:tcPr>
            <w:tcW w:w="2646" w:type="dxa"/>
            <w:tcBorders>
              <w:top w:val="single" w:color="auto" w:sz="8" w:space="0"/>
              <w:left w:val="single" w:color="auto" w:sz="4" w:space="0"/>
              <w:bottom w:val="single" w:color="auto" w:sz="4" w:space="0"/>
              <w:right w:val="single" w:color="auto" w:sz="4" w:space="0"/>
            </w:tcBorders>
            <w:noWrap w:val="0"/>
            <w:vAlign w:val="center"/>
          </w:tcPr>
          <w:p w14:paraId="51517EA1">
            <w:pPr>
              <w:pStyle w:val="2"/>
              <w:spacing w:line="390" w:lineRule="exact"/>
              <w:ind w:firstLine="0" w:firstLineChars="0"/>
              <w:jc w:val="center"/>
              <w:rPr>
                <w:rFonts w:hint="default" w:ascii="宋体" w:hAnsi="宋体"/>
                <w:color w:val="auto"/>
                <w:sz w:val="21"/>
                <w:lang w:val="en-US" w:eastAsia="zh-CN"/>
              </w:rPr>
            </w:pPr>
            <w:r>
              <w:rPr>
                <w:rFonts w:hint="eastAsia" w:ascii="宋体" w:hAnsi="宋体"/>
                <w:color w:val="auto"/>
                <w:sz w:val="21"/>
                <w:lang w:val="en-US" w:eastAsia="zh-CN"/>
              </w:rPr>
              <w:t xml:space="preserve"> 张盼红</w:t>
            </w:r>
          </w:p>
        </w:tc>
        <w:tc>
          <w:tcPr>
            <w:tcW w:w="1062" w:type="dxa"/>
            <w:tcBorders>
              <w:top w:val="single" w:color="auto" w:sz="8" w:space="0"/>
              <w:left w:val="single" w:color="auto" w:sz="4" w:space="0"/>
              <w:bottom w:val="single" w:color="auto" w:sz="4" w:space="0"/>
              <w:right w:val="single" w:color="auto" w:sz="4" w:space="0"/>
            </w:tcBorders>
            <w:noWrap w:val="0"/>
            <w:vAlign w:val="center"/>
          </w:tcPr>
          <w:p w14:paraId="479C6D24">
            <w:pPr>
              <w:pStyle w:val="2"/>
              <w:spacing w:line="390" w:lineRule="exact"/>
              <w:ind w:firstLine="0" w:firstLineChars="0"/>
              <w:rPr>
                <w:rFonts w:ascii="宋体" w:hAnsi="宋体"/>
                <w:color w:val="auto"/>
                <w:sz w:val="21"/>
                <w:lang w:val="en-US" w:eastAsia="zh-CN"/>
              </w:rPr>
            </w:pPr>
            <w:r>
              <w:rPr>
                <w:rFonts w:hint="eastAsia" w:ascii="宋体" w:hAnsi="宋体"/>
                <w:color w:val="auto"/>
                <w:sz w:val="21"/>
                <w:lang w:val="en-US" w:eastAsia="zh-CN"/>
              </w:rPr>
              <w:t>排    名</w:t>
            </w:r>
          </w:p>
        </w:tc>
        <w:tc>
          <w:tcPr>
            <w:tcW w:w="4125" w:type="dxa"/>
            <w:tcBorders>
              <w:top w:val="single" w:color="auto" w:sz="8" w:space="0"/>
              <w:left w:val="single" w:color="auto" w:sz="4" w:space="0"/>
              <w:bottom w:val="single" w:color="auto" w:sz="4" w:space="0"/>
              <w:right w:val="single" w:color="auto" w:sz="8" w:space="0"/>
            </w:tcBorders>
            <w:noWrap w:val="0"/>
            <w:vAlign w:val="center"/>
          </w:tcPr>
          <w:p w14:paraId="1F18A8A3">
            <w:pPr>
              <w:pStyle w:val="2"/>
              <w:spacing w:line="390" w:lineRule="exact"/>
              <w:ind w:firstLine="0" w:firstLineChars="0"/>
              <w:rPr>
                <w:rFonts w:hint="default" w:ascii="宋体" w:hAnsi="宋体"/>
                <w:color w:val="auto"/>
                <w:sz w:val="21"/>
                <w:lang w:val="en-US" w:eastAsia="zh-CN"/>
              </w:rPr>
            </w:pPr>
            <w:r>
              <w:rPr>
                <w:rFonts w:hint="eastAsia" w:ascii="宋体" w:hAnsi="宋体"/>
                <w:color w:val="auto"/>
                <w:sz w:val="21"/>
                <w:lang w:val="en-US" w:eastAsia="zh-CN"/>
              </w:rPr>
              <w:t>8</w:t>
            </w:r>
          </w:p>
        </w:tc>
      </w:tr>
      <w:tr w14:paraId="1D6999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2" w:type="dxa"/>
            <w:tcBorders>
              <w:top w:val="single" w:color="auto" w:sz="4" w:space="0"/>
              <w:left w:val="single" w:color="auto" w:sz="8" w:space="0"/>
              <w:bottom w:val="single" w:color="auto" w:sz="4" w:space="0"/>
              <w:right w:val="single" w:color="auto" w:sz="4" w:space="0"/>
            </w:tcBorders>
            <w:noWrap w:val="0"/>
            <w:vAlign w:val="center"/>
          </w:tcPr>
          <w:p w14:paraId="1497D9C7">
            <w:pPr>
              <w:pStyle w:val="2"/>
              <w:spacing w:line="390" w:lineRule="exact"/>
              <w:ind w:firstLine="0" w:firstLineChars="0"/>
              <w:jc w:val="center"/>
              <w:rPr>
                <w:rFonts w:ascii="宋体" w:hAnsi="宋体"/>
                <w:color w:val="auto"/>
                <w:sz w:val="21"/>
                <w:lang w:val="en-US" w:eastAsia="zh-CN"/>
              </w:rPr>
            </w:pPr>
            <w:r>
              <w:rPr>
                <w:rFonts w:ascii="宋体" w:hAnsi="宋体"/>
                <w:color w:val="auto"/>
                <w:sz w:val="21"/>
                <w:lang w:val="en-US" w:eastAsia="zh-CN"/>
              </w:rPr>
              <w:t>行政职务</w:t>
            </w:r>
          </w:p>
        </w:tc>
        <w:tc>
          <w:tcPr>
            <w:tcW w:w="7833" w:type="dxa"/>
            <w:gridSpan w:val="3"/>
            <w:tcBorders>
              <w:top w:val="single" w:color="auto" w:sz="4" w:space="0"/>
              <w:left w:val="single" w:color="auto" w:sz="4" w:space="0"/>
              <w:bottom w:val="single" w:color="auto" w:sz="4" w:space="0"/>
              <w:right w:val="single" w:color="auto" w:sz="8" w:space="0"/>
            </w:tcBorders>
            <w:noWrap w:val="0"/>
            <w:vAlign w:val="center"/>
          </w:tcPr>
          <w:p w14:paraId="143E1F81">
            <w:pPr>
              <w:pStyle w:val="2"/>
              <w:spacing w:line="390" w:lineRule="exact"/>
              <w:ind w:firstLine="0" w:firstLineChars="0"/>
              <w:rPr>
                <w:rFonts w:hint="default" w:ascii="宋体" w:hAnsi="宋体"/>
                <w:color w:val="auto"/>
                <w:sz w:val="21"/>
                <w:lang w:val="en-US" w:eastAsia="zh-CN"/>
              </w:rPr>
            </w:pPr>
            <w:r>
              <w:rPr>
                <w:rFonts w:hint="eastAsia" w:ascii="宋体" w:hAnsi="宋体"/>
                <w:color w:val="auto"/>
                <w:sz w:val="21"/>
                <w:lang w:val="en-US" w:eastAsia="zh-CN"/>
              </w:rPr>
              <w:t>无</w:t>
            </w:r>
          </w:p>
        </w:tc>
      </w:tr>
      <w:tr w14:paraId="32FF8E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2" w:type="dxa"/>
            <w:tcBorders>
              <w:top w:val="single" w:color="auto" w:sz="4" w:space="0"/>
              <w:left w:val="single" w:color="auto" w:sz="8" w:space="0"/>
              <w:bottom w:val="single" w:color="auto" w:sz="4" w:space="0"/>
              <w:right w:val="single" w:color="auto" w:sz="4" w:space="0"/>
            </w:tcBorders>
            <w:noWrap w:val="0"/>
            <w:vAlign w:val="center"/>
          </w:tcPr>
          <w:p w14:paraId="3C3711D9">
            <w:pPr>
              <w:pStyle w:val="2"/>
              <w:spacing w:line="390" w:lineRule="exact"/>
              <w:ind w:firstLine="0" w:firstLineChars="0"/>
              <w:jc w:val="center"/>
              <w:rPr>
                <w:rFonts w:ascii="宋体" w:hAnsi="宋体"/>
                <w:color w:val="auto"/>
                <w:sz w:val="21"/>
                <w:lang w:val="en-US" w:eastAsia="zh-CN"/>
              </w:rPr>
            </w:pPr>
            <w:r>
              <w:rPr>
                <w:rFonts w:hint="eastAsia" w:ascii="宋体" w:hAnsi="宋体"/>
                <w:color w:val="auto"/>
                <w:sz w:val="21"/>
                <w:lang w:val="en-US" w:eastAsia="zh-CN"/>
              </w:rPr>
              <w:t>技术职称</w:t>
            </w:r>
          </w:p>
        </w:tc>
        <w:tc>
          <w:tcPr>
            <w:tcW w:w="7833" w:type="dxa"/>
            <w:gridSpan w:val="3"/>
            <w:tcBorders>
              <w:top w:val="single" w:color="auto" w:sz="4" w:space="0"/>
              <w:left w:val="single" w:color="auto" w:sz="4" w:space="0"/>
              <w:bottom w:val="single" w:color="auto" w:sz="4" w:space="0"/>
              <w:right w:val="single" w:color="auto" w:sz="8" w:space="0"/>
            </w:tcBorders>
            <w:noWrap w:val="0"/>
            <w:vAlign w:val="center"/>
          </w:tcPr>
          <w:p w14:paraId="56971E6B">
            <w:pPr>
              <w:pStyle w:val="2"/>
              <w:spacing w:line="390" w:lineRule="exact"/>
              <w:ind w:firstLine="0" w:firstLineChars="0"/>
              <w:rPr>
                <w:rFonts w:hint="default" w:ascii="宋体" w:hAnsi="宋体"/>
                <w:color w:val="auto"/>
                <w:sz w:val="21"/>
                <w:lang w:val="en-US" w:eastAsia="zh-CN"/>
              </w:rPr>
            </w:pPr>
            <w:r>
              <w:rPr>
                <w:rFonts w:hint="eastAsia" w:ascii="宋体" w:hAnsi="宋体"/>
                <w:color w:val="auto"/>
                <w:sz w:val="21"/>
                <w:lang w:val="en-US" w:eastAsia="zh-CN"/>
              </w:rPr>
              <w:t>副主任医师</w:t>
            </w:r>
          </w:p>
        </w:tc>
      </w:tr>
      <w:tr w14:paraId="214BD2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2" w:type="dxa"/>
            <w:tcBorders>
              <w:top w:val="single" w:color="auto" w:sz="4" w:space="0"/>
              <w:left w:val="single" w:color="auto" w:sz="8" w:space="0"/>
              <w:bottom w:val="single" w:color="auto" w:sz="4" w:space="0"/>
              <w:right w:val="single" w:color="auto" w:sz="4" w:space="0"/>
            </w:tcBorders>
            <w:noWrap w:val="0"/>
            <w:vAlign w:val="center"/>
          </w:tcPr>
          <w:p w14:paraId="60EF0325">
            <w:pPr>
              <w:pStyle w:val="2"/>
              <w:spacing w:line="390" w:lineRule="exact"/>
              <w:ind w:firstLine="0" w:firstLineChars="0"/>
              <w:jc w:val="center"/>
              <w:rPr>
                <w:rFonts w:ascii="宋体" w:hAnsi="宋体"/>
                <w:color w:val="auto"/>
                <w:sz w:val="21"/>
                <w:lang w:val="en-US" w:eastAsia="zh-CN"/>
              </w:rPr>
            </w:pPr>
            <w:r>
              <w:rPr>
                <w:rFonts w:hint="eastAsia" w:ascii="宋体" w:hAnsi="宋体"/>
                <w:color w:val="auto"/>
                <w:sz w:val="21"/>
                <w:lang w:val="en-US" w:eastAsia="zh-CN"/>
              </w:rPr>
              <w:t>工作单位</w:t>
            </w:r>
          </w:p>
        </w:tc>
        <w:tc>
          <w:tcPr>
            <w:tcW w:w="7833" w:type="dxa"/>
            <w:gridSpan w:val="3"/>
            <w:tcBorders>
              <w:top w:val="single" w:color="auto" w:sz="4" w:space="0"/>
              <w:left w:val="single" w:color="auto" w:sz="4" w:space="0"/>
              <w:bottom w:val="single" w:color="auto" w:sz="4" w:space="0"/>
              <w:right w:val="single" w:color="auto" w:sz="8" w:space="0"/>
            </w:tcBorders>
            <w:noWrap w:val="0"/>
            <w:vAlign w:val="center"/>
          </w:tcPr>
          <w:p w14:paraId="15EED020">
            <w:pPr>
              <w:pStyle w:val="2"/>
              <w:spacing w:line="390" w:lineRule="exact"/>
              <w:ind w:firstLine="0" w:firstLineChars="0"/>
              <w:rPr>
                <w:rFonts w:ascii="宋体" w:hAnsi="宋体"/>
                <w:color w:val="auto"/>
                <w:sz w:val="21"/>
                <w:lang w:val="en-US" w:eastAsia="zh-CN"/>
              </w:rPr>
            </w:pPr>
            <w:r>
              <w:rPr>
                <w:rFonts w:hint="eastAsia" w:ascii="宋体" w:hAnsi="宋体"/>
                <w:color w:val="auto"/>
                <w:sz w:val="21"/>
                <w:lang w:val="en-US" w:eastAsia="zh-CN"/>
              </w:rPr>
              <w:t>陕西省疾病预防控制中心（陕西省预防医学研究所）</w:t>
            </w:r>
          </w:p>
        </w:tc>
      </w:tr>
      <w:tr w14:paraId="18B575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90" w:hRule="atLeast"/>
          <w:jc w:val="center"/>
        </w:trPr>
        <w:tc>
          <w:tcPr>
            <w:tcW w:w="1062" w:type="dxa"/>
            <w:tcBorders>
              <w:top w:val="single" w:color="auto" w:sz="4" w:space="0"/>
              <w:left w:val="single" w:color="auto" w:sz="8" w:space="0"/>
              <w:bottom w:val="single" w:color="auto" w:sz="4" w:space="0"/>
              <w:right w:val="single" w:color="auto" w:sz="4" w:space="0"/>
            </w:tcBorders>
            <w:noWrap w:val="0"/>
            <w:vAlign w:val="center"/>
          </w:tcPr>
          <w:p w14:paraId="24F6DFA2">
            <w:pPr>
              <w:pStyle w:val="2"/>
              <w:spacing w:line="390" w:lineRule="exact"/>
              <w:ind w:firstLine="0" w:firstLineChars="0"/>
              <w:jc w:val="center"/>
              <w:rPr>
                <w:rFonts w:ascii="宋体" w:hAnsi="宋体"/>
                <w:color w:val="auto"/>
                <w:sz w:val="21"/>
                <w:lang w:val="en-US" w:eastAsia="zh-CN"/>
              </w:rPr>
            </w:pPr>
            <w:r>
              <w:rPr>
                <w:rFonts w:hint="eastAsia" w:ascii="宋体" w:hAnsi="宋体"/>
                <w:color w:val="auto"/>
                <w:sz w:val="21"/>
                <w:lang w:val="en-US" w:eastAsia="zh-CN"/>
              </w:rPr>
              <w:t>完成单位</w:t>
            </w:r>
          </w:p>
        </w:tc>
        <w:tc>
          <w:tcPr>
            <w:tcW w:w="7833" w:type="dxa"/>
            <w:gridSpan w:val="3"/>
            <w:tcBorders>
              <w:top w:val="single" w:color="auto" w:sz="4" w:space="0"/>
              <w:left w:val="single" w:color="auto" w:sz="4" w:space="0"/>
              <w:right w:val="single" w:color="auto" w:sz="8" w:space="0"/>
            </w:tcBorders>
            <w:noWrap w:val="0"/>
            <w:vAlign w:val="center"/>
          </w:tcPr>
          <w:p w14:paraId="36C57366">
            <w:pPr>
              <w:pStyle w:val="2"/>
              <w:spacing w:line="390" w:lineRule="exact"/>
              <w:ind w:firstLine="420"/>
              <w:rPr>
                <w:rFonts w:ascii="宋体" w:hAnsi="宋体"/>
                <w:color w:val="auto"/>
                <w:sz w:val="21"/>
                <w:lang w:val="en-US" w:eastAsia="zh-CN"/>
              </w:rPr>
            </w:pPr>
            <w:r>
              <w:rPr>
                <w:rFonts w:hint="eastAsia" w:ascii="宋体" w:hAnsi="宋体"/>
                <w:color w:val="auto"/>
                <w:sz w:val="21"/>
                <w:lang w:val="en-US" w:eastAsia="zh-CN"/>
              </w:rPr>
              <w:t>陕西省疾病预防控制中心（陕西省预防医学研究所）</w:t>
            </w:r>
          </w:p>
        </w:tc>
      </w:tr>
      <w:tr w14:paraId="37BA52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899" w:hRule="atLeast"/>
          <w:jc w:val="center"/>
        </w:trPr>
        <w:tc>
          <w:tcPr>
            <w:tcW w:w="8895" w:type="dxa"/>
            <w:gridSpan w:val="4"/>
            <w:tcBorders>
              <w:top w:val="single" w:color="auto" w:sz="4" w:space="0"/>
              <w:left w:val="single" w:color="auto" w:sz="8" w:space="0"/>
              <w:bottom w:val="single" w:color="auto" w:sz="4" w:space="0"/>
              <w:right w:val="single" w:color="auto" w:sz="8" w:space="0"/>
            </w:tcBorders>
            <w:noWrap w:val="0"/>
            <w:vAlign w:val="top"/>
          </w:tcPr>
          <w:p w14:paraId="2E31F310">
            <w:pPr>
              <w:pStyle w:val="2"/>
              <w:spacing w:line="390" w:lineRule="exact"/>
              <w:ind w:firstLine="0" w:firstLineChars="0"/>
              <w:rPr>
                <w:rFonts w:ascii="宋体" w:hAnsi="宋体"/>
                <w:color w:val="auto"/>
                <w:sz w:val="21"/>
                <w:lang w:val="en-US" w:eastAsia="zh-CN"/>
              </w:rPr>
            </w:pPr>
            <w:r>
              <w:rPr>
                <w:rFonts w:hint="eastAsia" w:ascii="宋体" w:hAnsi="宋体"/>
                <w:color w:val="auto"/>
                <w:sz w:val="21"/>
                <w:lang w:val="en-US" w:eastAsia="zh-CN"/>
              </w:rPr>
              <w:t>对本项目主要学术贡献：地方性氟骨症防控创新点内容四、六的核心贡献者。与李晓茜、范中学、周蓉等共同开展并完成陕西省地方性氟中毒监测等研究，主要负责现场调研、组织采样和总结工作，为顺利开展地方性氟中毒病</w:t>
            </w:r>
            <w:r>
              <w:rPr>
                <w:rFonts w:hint="eastAsia" w:ascii="宋体" w:hAnsi="宋体" w:eastAsia="宋体" w:cs="Times New Roman"/>
                <w:color w:val="auto"/>
                <w:sz w:val="21"/>
                <w:lang w:val="en-US" w:eastAsia="zh-CN"/>
              </w:rPr>
              <w:t>区防控、膳食营养干预等</w:t>
            </w:r>
            <w:r>
              <w:rPr>
                <w:rFonts w:hint="eastAsia" w:ascii="宋体" w:hAnsi="宋体"/>
                <w:color w:val="auto"/>
                <w:sz w:val="21"/>
                <w:lang w:val="en-US" w:eastAsia="zh-CN"/>
              </w:rPr>
              <w:t>搭建病区平台。</w:t>
            </w:r>
          </w:p>
          <w:p w14:paraId="6CD7C2A3">
            <w:pPr>
              <w:pStyle w:val="2"/>
              <w:spacing w:line="390" w:lineRule="exact"/>
              <w:ind w:firstLine="0" w:firstLineChars="0"/>
              <w:rPr>
                <w:rFonts w:hint="default" w:ascii="宋体" w:hAnsi="宋体"/>
                <w:color w:val="auto"/>
                <w:sz w:val="21"/>
                <w:lang w:val="en-US" w:eastAsia="zh-CN"/>
              </w:rPr>
            </w:pPr>
          </w:p>
        </w:tc>
      </w:tr>
    </w:tbl>
    <w:p w14:paraId="27DC7F7E">
      <w:pPr>
        <w:jc w:val="center"/>
        <w:outlineLvl w:val="1"/>
        <w:rPr>
          <w:rFonts w:hint="eastAsia"/>
          <w:b/>
          <w:color w:val="auto"/>
          <w:sz w:val="28"/>
          <w:szCs w:val="28"/>
        </w:rPr>
      </w:pPr>
      <w:r>
        <w:rPr>
          <w:color w:val="auto"/>
        </w:rPr>
        <w:br w:type="page"/>
      </w:r>
      <w:r>
        <w:rPr>
          <w:b/>
          <w:color w:val="auto"/>
          <w:sz w:val="28"/>
          <w:szCs w:val="28"/>
        </w:rPr>
        <w:t>七、</w:t>
      </w:r>
      <w:r>
        <w:rPr>
          <w:rFonts w:hint="eastAsia"/>
          <w:b/>
          <w:color w:val="auto"/>
          <w:sz w:val="28"/>
          <w:szCs w:val="28"/>
        </w:rPr>
        <w:t>主要完成单位</w:t>
      </w:r>
      <w:r>
        <w:rPr>
          <w:b/>
          <w:color w:val="auto"/>
          <w:sz w:val="28"/>
          <w:szCs w:val="28"/>
        </w:rPr>
        <w:t>情况表</w:t>
      </w:r>
    </w:p>
    <w:p w14:paraId="64AE204B">
      <w:pPr>
        <w:jc w:val="center"/>
        <w:rPr>
          <w:b/>
          <w:color w:val="auto"/>
          <w:sz w:val="28"/>
          <w:szCs w:val="28"/>
        </w:rPr>
      </w:pPr>
    </w:p>
    <w:p w14:paraId="4468AF1A">
      <w:pPr>
        <w:pStyle w:val="2"/>
        <w:spacing w:line="390" w:lineRule="exact"/>
        <w:ind w:firstLine="0" w:firstLineChars="0"/>
        <w:jc w:val="center"/>
        <w:rPr>
          <w:rFonts w:ascii="宋体" w:hAnsi="宋体"/>
          <w:b/>
          <w:color w:val="auto"/>
          <w:sz w:val="28"/>
        </w:rPr>
      </w:pPr>
    </w:p>
    <w:tbl>
      <w:tblPr>
        <w:tblStyle w:val="6"/>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1"/>
        <w:gridCol w:w="7700"/>
      </w:tblGrid>
      <w:tr w14:paraId="1B4C855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noWrap w:val="0"/>
            <w:vAlign w:val="center"/>
          </w:tcPr>
          <w:p w14:paraId="1E6189F1">
            <w:pPr>
              <w:spacing w:line="280" w:lineRule="exact"/>
              <w:jc w:val="center"/>
              <w:rPr>
                <w:rFonts w:ascii="宋体" w:hAnsi="宋体"/>
                <w:color w:val="auto"/>
              </w:rPr>
            </w:pPr>
            <w:r>
              <w:rPr>
                <w:rFonts w:ascii="宋体" w:hAnsi="宋体"/>
                <w:color w:val="auto"/>
              </w:rPr>
              <w:t>单位名称</w:t>
            </w:r>
          </w:p>
        </w:tc>
        <w:tc>
          <w:tcPr>
            <w:tcW w:w="7700" w:type="dxa"/>
            <w:noWrap w:val="0"/>
            <w:vAlign w:val="center"/>
          </w:tcPr>
          <w:p w14:paraId="101A4385">
            <w:pPr>
              <w:spacing w:line="360" w:lineRule="exact"/>
              <w:rPr>
                <w:rFonts w:ascii="宋体" w:hAnsi="宋体"/>
                <w:color w:val="auto"/>
              </w:rPr>
            </w:pPr>
            <w:r>
              <w:rPr>
                <w:rFonts w:hint="eastAsia" w:ascii="宋体" w:hAnsi="宋体"/>
                <w:color w:val="auto"/>
              </w:rPr>
              <w:t>陕西省疾病预防控制中心</w:t>
            </w:r>
            <w:r>
              <w:rPr>
                <w:rFonts w:hint="eastAsia" w:ascii="宋体" w:hAnsi="宋体"/>
                <w:color w:val="auto"/>
                <w:lang w:eastAsia="zh-CN"/>
              </w:rPr>
              <w:t>（</w:t>
            </w:r>
            <w:r>
              <w:rPr>
                <w:rFonts w:hint="eastAsia" w:ascii="宋体" w:hAnsi="宋体"/>
                <w:color w:val="auto"/>
              </w:rPr>
              <w:t>陕西省预防医学研究所</w:t>
            </w:r>
            <w:r>
              <w:rPr>
                <w:rFonts w:hint="eastAsia" w:ascii="宋体" w:hAnsi="宋体"/>
                <w:color w:val="auto"/>
                <w:lang w:eastAsia="zh-CN"/>
              </w:rPr>
              <w:t>）</w:t>
            </w:r>
          </w:p>
        </w:tc>
      </w:tr>
      <w:tr w14:paraId="406B2D9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16" w:hRule="atLeast"/>
          <w:jc w:val="center"/>
        </w:trPr>
        <w:tc>
          <w:tcPr>
            <w:tcW w:w="9211" w:type="dxa"/>
            <w:gridSpan w:val="2"/>
            <w:noWrap w:val="0"/>
            <w:vAlign w:val="top"/>
          </w:tcPr>
          <w:p w14:paraId="09F91572">
            <w:pPr>
              <w:spacing w:line="360" w:lineRule="exact"/>
              <w:rPr>
                <w:rFonts w:hint="default" w:ascii="宋体" w:hAnsi="宋体" w:eastAsia="宋体"/>
                <w:color w:val="auto"/>
                <w:sz w:val="25"/>
                <w:lang w:val="en-US" w:eastAsia="zh-CN"/>
              </w:rPr>
            </w:pPr>
            <w:r>
              <w:rPr>
                <w:rFonts w:hint="eastAsia"/>
                <w:color w:val="auto"/>
                <w:szCs w:val="21"/>
              </w:rPr>
              <w:t>对本项目主要学术贡献：在本项目实施过程中，陕西省疾病预防控制中心</w:t>
            </w:r>
            <w:r>
              <w:rPr>
                <w:rFonts w:hint="eastAsia"/>
                <w:color w:val="auto"/>
                <w:szCs w:val="21"/>
                <w:lang w:val="en-US" w:eastAsia="zh-CN"/>
              </w:rPr>
              <w:t>原</w:t>
            </w:r>
            <w:r>
              <w:rPr>
                <w:rFonts w:hint="eastAsia"/>
                <w:color w:val="auto"/>
                <w:szCs w:val="21"/>
              </w:rPr>
              <w:t>地方病防治研究所作为完成单位之一，开展了发病机制、相关影响因素、防治策略研究，主导了陕西省</w:t>
            </w:r>
            <w:r>
              <w:rPr>
                <w:rFonts w:hint="eastAsia"/>
                <w:color w:val="auto"/>
              </w:rPr>
              <w:t>病情及相关因素调查、内外环境研究，</w:t>
            </w:r>
            <w:r>
              <w:rPr>
                <w:rFonts w:hint="eastAsia"/>
                <w:color w:val="auto"/>
                <w:lang w:val="en-US" w:eastAsia="zh-CN"/>
              </w:rPr>
              <w:t>地方性氟骨症药物治疗、大骨节病X线诊断分型与正常变异的研究、大骨节病发病机制基因组学研究、</w:t>
            </w:r>
            <w:r>
              <w:rPr>
                <w:rFonts w:hint="eastAsia" w:ascii="宋体" w:hAnsi="宋体"/>
                <w:color w:val="auto"/>
                <w:sz w:val="21"/>
                <w:lang w:val="en-US" w:eastAsia="zh-CN"/>
              </w:rPr>
              <w:t>病区防治工作考核验收与评价、病区干预措施研究等</w:t>
            </w:r>
            <w:r>
              <w:rPr>
                <w:rFonts w:hint="eastAsia"/>
                <w:color w:val="auto"/>
                <w:szCs w:val="21"/>
              </w:rPr>
              <w:t>现场工作，率先提出关注病区</w:t>
            </w:r>
            <w:r>
              <w:rPr>
                <w:rFonts w:hint="eastAsia"/>
                <w:color w:val="auto"/>
                <w:lang w:val="en-US" w:eastAsia="zh-CN"/>
              </w:rPr>
              <w:t>地方性氟骨症、大骨节病</w:t>
            </w:r>
            <w:r>
              <w:rPr>
                <w:rFonts w:hint="eastAsia"/>
                <w:color w:val="auto"/>
                <w:szCs w:val="21"/>
              </w:rPr>
              <w:t>的防治建议</w:t>
            </w:r>
            <w:r>
              <w:rPr>
                <w:rFonts w:hint="eastAsia"/>
                <w:color w:val="auto"/>
                <w:szCs w:val="21"/>
                <w:lang w:val="en-US" w:eastAsia="zh-CN"/>
              </w:rPr>
              <w:t>，明显减轻病区患者病痛</w:t>
            </w:r>
            <w:r>
              <w:rPr>
                <w:rFonts w:hint="eastAsia"/>
                <w:color w:val="auto"/>
                <w:szCs w:val="21"/>
              </w:rPr>
              <w:t>，为提升病区居民综合健康水平提供参考</w:t>
            </w:r>
            <w:r>
              <w:rPr>
                <w:rFonts w:hint="eastAsia"/>
                <w:color w:val="auto"/>
                <w:szCs w:val="21"/>
                <w:lang w:eastAsia="zh-CN"/>
              </w:rPr>
              <w:t>，</w:t>
            </w:r>
            <w:r>
              <w:rPr>
                <w:rFonts w:hint="eastAsia"/>
                <w:color w:val="auto"/>
                <w:szCs w:val="21"/>
                <w:lang w:val="en-US" w:eastAsia="zh-CN"/>
              </w:rPr>
              <w:t>为国家和省建立防控策略提供基础研究。</w:t>
            </w:r>
          </w:p>
          <w:p w14:paraId="65D7ACF2">
            <w:pPr>
              <w:pStyle w:val="2"/>
              <w:spacing w:line="390" w:lineRule="exact"/>
              <w:ind w:firstLine="420"/>
              <w:rPr>
                <w:rFonts w:ascii="宋体" w:hAnsi="宋体"/>
                <w:color w:val="auto"/>
                <w:sz w:val="21"/>
                <w:lang w:val="en-US" w:eastAsia="zh-CN"/>
              </w:rPr>
            </w:pPr>
          </w:p>
          <w:p w14:paraId="6EAF7D78">
            <w:pPr>
              <w:pStyle w:val="2"/>
              <w:spacing w:line="390" w:lineRule="exact"/>
              <w:ind w:firstLine="420"/>
              <w:rPr>
                <w:rFonts w:ascii="宋体" w:hAnsi="宋体"/>
                <w:color w:val="auto"/>
                <w:sz w:val="21"/>
                <w:lang w:val="en-US" w:eastAsia="zh-CN"/>
              </w:rPr>
            </w:pPr>
          </w:p>
          <w:p w14:paraId="6E3DF976">
            <w:pPr>
              <w:pStyle w:val="2"/>
              <w:spacing w:line="390" w:lineRule="exact"/>
              <w:ind w:firstLine="420"/>
              <w:rPr>
                <w:rFonts w:ascii="宋体" w:hAnsi="宋体"/>
                <w:color w:val="auto"/>
                <w:sz w:val="21"/>
                <w:lang w:val="en-US" w:eastAsia="zh-CN"/>
              </w:rPr>
            </w:pPr>
          </w:p>
          <w:p w14:paraId="5B6CD1AC">
            <w:pPr>
              <w:spacing w:line="600" w:lineRule="exact"/>
              <w:jc w:val="center"/>
              <w:rPr>
                <w:rFonts w:ascii="宋体" w:hAnsi="宋体"/>
                <w:color w:val="auto"/>
                <w:sz w:val="25"/>
              </w:rPr>
            </w:pPr>
          </w:p>
        </w:tc>
      </w:tr>
    </w:tbl>
    <w:tbl>
      <w:tblPr>
        <w:tblStyle w:val="6"/>
        <w:tblpPr w:leftFromText="180" w:rightFromText="180" w:vertAnchor="text" w:horzAnchor="page" w:tblpX="1490" w:tblpY="438"/>
        <w:tblOverlap w:val="never"/>
        <w:tblW w:w="9211"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1"/>
        <w:gridCol w:w="7700"/>
      </w:tblGrid>
      <w:tr w14:paraId="619FDFF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55" w:hRule="exact"/>
        </w:trPr>
        <w:tc>
          <w:tcPr>
            <w:tcW w:w="1511" w:type="dxa"/>
            <w:noWrap w:val="0"/>
            <w:vAlign w:val="center"/>
          </w:tcPr>
          <w:p w14:paraId="7D48910F">
            <w:pPr>
              <w:spacing w:line="280" w:lineRule="exact"/>
              <w:jc w:val="center"/>
              <w:rPr>
                <w:rFonts w:ascii="宋体" w:hAnsi="宋体"/>
                <w:color w:val="auto"/>
              </w:rPr>
            </w:pPr>
            <w:r>
              <w:rPr>
                <w:rFonts w:ascii="宋体" w:hAnsi="宋体"/>
                <w:color w:val="auto"/>
              </w:rPr>
              <w:t>单位名称</w:t>
            </w:r>
          </w:p>
        </w:tc>
        <w:tc>
          <w:tcPr>
            <w:tcW w:w="7700" w:type="dxa"/>
            <w:noWrap w:val="0"/>
            <w:vAlign w:val="center"/>
          </w:tcPr>
          <w:p w14:paraId="38C9BC3B">
            <w:pPr>
              <w:spacing w:line="360" w:lineRule="exact"/>
              <w:rPr>
                <w:rFonts w:ascii="宋体" w:hAnsi="宋体"/>
                <w:color w:val="auto"/>
              </w:rPr>
            </w:pPr>
            <w:r>
              <w:rPr>
                <w:rFonts w:hint="eastAsia" w:ascii="宋体" w:hAnsi="宋体"/>
                <w:color w:val="auto"/>
              </w:rPr>
              <w:t>西安交通大学</w:t>
            </w:r>
          </w:p>
        </w:tc>
      </w:tr>
      <w:tr w14:paraId="2CF986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58" w:hRule="atLeast"/>
        </w:trPr>
        <w:tc>
          <w:tcPr>
            <w:tcW w:w="9211" w:type="dxa"/>
            <w:gridSpan w:val="2"/>
            <w:noWrap w:val="0"/>
            <w:vAlign w:val="top"/>
          </w:tcPr>
          <w:p w14:paraId="76BBBCC3">
            <w:pPr>
              <w:rPr>
                <w:color w:val="auto"/>
                <w:szCs w:val="21"/>
              </w:rPr>
            </w:pPr>
            <w:r>
              <w:rPr>
                <w:rFonts w:hint="eastAsia"/>
                <w:color w:val="auto"/>
                <w:szCs w:val="21"/>
              </w:rPr>
              <w:t>对本项目主要学术贡献：西安交通大学在陕西省地方病防治研究，尤其是大骨节病的防治研究中，取得了奠基性、系统性和持续性的卓越贡献，其主要成果和贡献包括：（1）证实了环境低硒及T</w:t>
            </w:r>
            <w:r>
              <w:rPr>
                <w:color w:val="auto"/>
                <w:szCs w:val="21"/>
              </w:rPr>
              <w:t>-2</w:t>
            </w:r>
            <w:r>
              <w:rPr>
                <w:rFonts w:hint="eastAsia"/>
                <w:color w:val="auto"/>
                <w:szCs w:val="21"/>
              </w:rPr>
              <w:t>毒素与大骨节病发病密切相关。（2）揭示了大骨节病在基因、蛋白以及软骨细胞功能等方面的分子发病机制。（3）开发了透明质酸钠关节腔注射大骨节病治疗方案和药物疗效评估方法。（4）建立大骨节病生物资源库，整合环境暴露、基因多态性和临床数据，为病因研究和精准防治提供资源保障。以上成果显著降低了大骨节病的发生和病情危害，揭示了大骨节病的发生发展机制，推进了大骨节病治疗方案的开发，显著改善了病区人民健康，助力病区脱贫，并推动了全国地方病消除进程。</w:t>
            </w:r>
          </w:p>
          <w:p w14:paraId="5DBE4971">
            <w:pPr>
              <w:pStyle w:val="2"/>
              <w:spacing w:line="390" w:lineRule="exact"/>
              <w:ind w:firstLine="420"/>
              <w:rPr>
                <w:rFonts w:ascii="宋体" w:hAnsi="宋体"/>
                <w:color w:val="auto"/>
                <w:sz w:val="21"/>
                <w:lang w:val="en-US" w:eastAsia="zh-CN"/>
              </w:rPr>
            </w:pPr>
          </w:p>
          <w:p w14:paraId="4C2C8336">
            <w:pPr>
              <w:pStyle w:val="2"/>
              <w:spacing w:line="390" w:lineRule="exact"/>
              <w:ind w:firstLine="420"/>
              <w:rPr>
                <w:rFonts w:ascii="宋体" w:hAnsi="宋体"/>
                <w:color w:val="auto"/>
                <w:sz w:val="21"/>
                <w:lang w:val="en-US" w:eastAsia="zh-CN"/>
              </w:rPr>
            </w:pPr>
          </w:p>
          <w:p w14:paraId="6B083BD3">
            <w:pPr>
              <w:pStyle w:val="2"/>
              <w:spacing w:line="390" w:lineRule="exact"/>
              <w:ind w:firstLine="420"/>
              <w:rPr>
                <w:rFonts w:ascii="宋体" w:hAnsi="宋体"/>
                <w:color w:val="auto"/>
                <w:sz w:val="21"/>
                <w:lang w:val="en-US" w:eastAsia="zh-CN"/>
              </w:rPr>
            </w:pPr>
          </w:p>
          <w:p w14:paraId="0B1AF38D">
            <w:pPr>
              <w:spacing w:line="600" w:lineRule="exact"/>
              <w:jc w:val="center"/>
              <w:rPr>
                <w:rFonts w:ascii="宋体" w:hAnsi="宋体"/>
                <w:color w:val="auto"/>
                <w:sz w:val="25"/>
              </w:rPr>
            </w:pPr>
          </w:p>
        </w:tc>
      </w:tr>
    </w:tbl>
    <w:p w14:paraId="6624B373">
      <w:pPr>
        <w:widowControl/>
        <w:jc w:val="left"/>
        <w:rPr>
          <w:rFonts w:hint="eastAsia" w:ascii="宋体" w:hAnsi="宋体"/>
          <w:color w:val="auto"/>
          <w:sz w:val="28"/>
          <w:szCs w:val="28"/>
        </w:rPr>
      </w:pPr>
      <w:r>
        <w:rPr>
          <w:rFonts w:ascii="宋体" w:hAnsi="宋体"/>
          <w:b/>
          <w:color w:val="auto"/>
          <w:sz w:val="28"/>
        </w:rPr>
        <w:br w:type="page"/>
      </w:r>
    </w:p>
    <w:p w14:paraId="03A05EB0">
      <w:pPr>
        <w:pStyle w:val="2"/>
        <w:spacing w:line="390" w:lineRule="exact"/>
        <w:ind w:firstLine="0" w:firstLineChars="0"/>
        <w:jc w:val="center"/>
        <w:rPr>
          <w:rFonts w:ascii="宋体" w:hAnsi="宋体"/>
          <w:b/>
          <w:color w:val="auto"/>
          <w:sz w:val="28"/>
        </w:rPr>
      </w:pPr>
      <w:r>
        <w:rPr>
          <w:rFonts w:hint="eastAsia" w:ascii="宋体" w:hAnsi="宋体"/>
          <w:b/>
          <w:color w:val="auto"/>
          <w:sz w:val="28"/>
        </w:rPr>
        <w:t>完成人合作关系情况汇总表</w:t>
      </w:r>
    </w:p>
    <w:p w14:paraId="69CFBC3F">
      <w:pPr>
        <w:pStyle w:val="2"/>
        <w:spacing w:line="390" w:lineRule="exact"/>
        <w:ind w:firstLine="0" w:firstLineChars="0"/>
        <w:jc w:val="center"/>
        <w:rPr>
          <w:rFonts w:ascii="宋体" w:hAnsi="宋体"/>
          <w:b/>
          <w:color w:val="auto"/>
          <w:sz w:val="28"/>
        </w:rPr>
      </w:pPr>
    </w:p>
    <w:tbl>
      <w:tblPr>
        <w:tblStyle w:val="6"/>
        <w:tblW w:w="8946"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954"/>
        <w:gridCol w:w="1063"/>
        <w:gridCol w:w="1575"/>
        <w:gridCol w:w="1421"/>
        <w:gridCol w:w="1977"/>
        <w:gridCol w:w="1956"/>
      </w:tblGrid>
      <w:tr w14:paraId="19B01E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954" w:type="dxa"/>
            <w:noWrap w:val="0"/>
            <w:vAlign w:val="center"/>
          </w:tcPr>
          <w:p w14:paraId="6CB4BEB9">
            <w:pPr>
              <w:widowControl/>
              <w:jc w:val="center"/>
              <w:rPr>
                <w:rFonts w:ascii="宋体" w:hAnsi="宋体"/>
                <w:color w:val="auto"/>
                <w:kern w:val="0"/>
                <w:szCs w:val="21"/>
              </w:rPr>
            </w:pPr>
            <w:r>
              <w:rPr>
                <w:rFonts w:hint="eastAsia" w:ascii="宋体" w:hAnsi="宋体"/>
                <w:color w:val="auto"/>
                <w:kern w:val="0"/>
                <w:szCs w:val="21"/>
              </w:rPr>
              <w:t>序号</w:t>
            </w:r>
          </w:p>
        </w:tc>
        <w:tc>
          <w:tcPr>
            <w:tcW w:w="1063" w:type="dxa"/>
            <w:noWrap w:val="0"/>
            <w:vAlign w:val="center"/>
          </w:tcPr>
          <w:p w14:paraId="26497FC5">
            <w:pPr>
              <w:widowControl/>
              <w:jc w:val="center"/>
              <w:rPr>
                <w:rFonts w:ascii="宋体" w:hAnsi="宋体"/>
                <w:color w:val="auto"/>
                <w:kern w:val="0"/>
                <w:szCs w:val="21"/>
              </w:rPr>
            </w:pPr>
            <w:r>
              <w:rPr>
                <w:rFonts w:hint="eastAsia" w:ascii="宋体" w:hAnsi="宋体"/>
                <w:color w:val="auto"/>
                <w:kern w:val="0"/>
                <w:szCs w:val="21"/>
              </w:rPr>
              <w:t>合作方式</w:t>
            </w:r>
          </w:p>
        </w:tc>
        <w:tc>
          <w:tcPr>
            <w:tcW w:w="1575" w:type="dxa"/>
            <w:noWrap w:val="0"/>
            <w:vAlign w:val="center"/>
          </w:tcPr>
          <w:p w14:paraId="2B401F9C">
            <w:pPr>
              <w:widowControl/>
              <w:jc w:val="center"/>
              <w:rPr>
                <w:rFonts w:ascii="宋体" w:hAnsi="宋体"/>
                <w:color w:val="auto"/>
                <w:kern w:val="0"/>
                <w:szCs w:val="21"/>
              </w:rPr>
            </w:pPr>
            <w:r>
              <w:rPr>
                <w:rFonts w:hint="eastAsia" w:ascii="宋体" w:hAnsi="宋体"/>
                <w:color w:val="auto"/>
                <w:kern w:val="0"/>
                <w:szCs w:val="21"/>
              </w:rPr>
              <w:t>合作者/项目排名</w:t>
            </w:r>
          </w:p>
        </w:tc>
        <w:tc>
          <w:tcPr>
            <w:tcW w:w="1421" w:type="dxa"/>
            <w:noWrap w:val="0"/>
            <w:vAlign w:val="center"/>
          </w:tcPr>
          <w:p w14:paraId="5B347E46">
            <w:pPr>
              <w:widowControl/>
              <w:jc w:val="center"/>
              <w:rPr>
                <w:rFonts w:ascii="宋体" w:hAnsi="宋体"/>
                <w:color w:val="auto"/>
                <w:kern w:val="0"/>
                <w:szCs w:val="21"/>
              </w:rPr>
            </w:pPr>
            <w:r>
              <w:rPr>
                <w:rFonts w:hint="eastAsia" w:ascii="宋体" w:hAnsi="宋体"/>
                <w:color w:val="auto"/>
                <w:kern w:val="0"/>
                <w:szCs w:val="21"/>
              </w:rPr>
              <w:t>合作时间</w:t>
            </w:r>
          </w:p>
        </w:tc>
        <w:tc>
          <w:tcPr>
            <w:tcW w:w="1977" w:type="dxa"/>
            <w:noWrap w:val="0"/>
            <w:vAlign w:val="center"/>
          </w:tcPr>
          <w:p w14:paraId="79F6A16D">
            <w:pPr>
              <w:widowControl/>
              <w:jc w:val="center"/>
              <w:rPr>
                <w:rFonts w:ascii="宋体" w:hAnsi="宋体"/>
                <w:color w:val="auto"/>
                <w:kern w:val="0"/>
                <w:szCs w:val="21"/>
              </w:rPr>
            </w:pPr>
            <w:r>
              <w:rPr>
                <w:rFonts w:hint="eastAsia" w:ascii="宋体" w:hAnsi="宋体"/>
                <w:color w:val="auto"/>
                <w:kern w:val="0"/>
                <w:szCs w:val="21"/>
              </w:rPr>
              <w:t>合作成果</w:t>
            </w:r>
          </w:p>
        </w:tc>
        <w:tc>
          <w:tcPr>
            <w:tcW w:w="1956" w:type="dxa"/>
            <w:noWrap w:val="0"/>
            <w:vAlign w:val="top"/>
          </w:tcPr>
          <w:p w14:paraId="3C6D8176">
            <w:pPr>
              <w:widowControl/>
              <w:jc w:val="center"/>
              <w:rPr>
                <w:rFonts w:hint="eastAsia" w:ascii="宋体" w:hAnsi="宋体"/>
                <w:color w:val="auto"/>
                <w:kern w:val="0"/>
                <w:szCs w:val="21"/>
              </w:rPr>
            </w:pPr>
            <w:r>
              <w:rPr>
                <w:rFonts w:hint="eastAsia" w:ascii="宋体" w:hAnsi="宋体"/>
                <w:color w:val="auto"/>
                <w:kern w:val="0"/>
                <w:szCs w:val="21"/>
              </w:rPr>
              <w:t>证明材料</w:t>
            </w:r>
          </w:p>
        </w:tc>
      </w:tr>
      <w:tr w14:paraId="5D3605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954" w:type="dxa"/>
            <w:noWrap w:val="0"/>
            <w:vAlign w:val="center"/>
          </w:tcPr>
          <w:p w14:paraId="755BDFC2">
            <w:pPr>
              <w:widowControl/>
              <w:jc w:val="center"/>
              <w:rPr>
                <w:rFonts w:hint="eastAsia" w:ascii="宋体" w:hAnsi="宋体" w:eastAsia="宋体" w:cs="Times New Roman"/>
                <w:color w:val="auto"/>
                <w:kern w:val="0"/>
                <w:szCs w:val="21"/>
              </w:rPr>
            </w:pPr>
            <w:r>
              <w:rPr>
                <w:rFonts w:hint="eastAsia" w:ascii="宋体" w:hAnsi="宋体" w:eastAsia="宋体" w:cs="Times New Roman"/>
                <w:color w:val="auto"/>
                <w:kern w:val="0"/>
                <w:szCs w:val="21"/>
              </w:rPr>
              <w:t>1</w:t>
            </w:r>
          </w:p>
        </w:tc>
        <w:tc>
          <w:tcPr>
            <w:tcW w:w="1063" w:type="dxa"/>
            <w:noWrap w:val="0"/>
            <w:vAlign w:val="center"/>
          </w:tcPr>
          <w:p w14:paraId="1C562518">
            <w:pPr>
              <w:widowControl/>
              <w:jc w:val="center"/>
              <w:rPr>
                <w:rFonts w:hint="eastAsia" w:ascii="宋体" w:hAnsi="宋体" w:eastAsia="宋体" w:cs="Times New Roman"/>
                <w:color w:val="auto"/>
                <w:kern w:val="0"/>
                <w:szCs w:val="21"/>
              </w:rPr>
            </w:pPr>
            <w:r>
              <w:rPr>
                <w:rFonts w:hint="eastAsia" w:ascii="宋体" w:hAnsi="宋体" w:eastAsia="宋体" w:cs="Times New Roman"/>
                <w:kern w:val="0"/>
                <w:szCs w:val="21"/>
              </w:rPr>
              <w:t>论文合著</w:t>
            </w:r>
          </w:p>
        </w:tc>
        <w:tc>
          <w:tcPr>
            <w:tcW w:w="1575" w:type="dxa"/>
            <w:noWrap w:val="0"/>
            <w:vAlign w:val="center"/>
          </w:tcPr>
          <w:p w14:paraId="2666C3BD">
            <w:pPr>
              <w:widowControl/>
              <w:jc w:val="center"/>
              <w:rPr>
                <w:rFonts w:hint="eastAsia" w:ascii="宋体" w:hAnsi="宋体" w:eastAsia="宋体" w:cs="Times New Roman"/>
                <w:color w:val="auto"/>
                <w:kern w:val="0"/>
                <w:szCs w:val="21"/>
              </w:rPr>
            </w:pPr>
            <w:r>
              <w:rPr>
                <w:rFonts w:hint="eastAsia" w:ascii="宋体" w:hAnsi="宋体" w:eastAsia="宋体" w:cs="Times New Roman"/>
                <w:kern w:val="0"/>
                <w:szCs w:val="21"/>
                <w:lang w:val="en-US" w:eastAsia="zh-CN"/>
              </w:rPr>
              <w:t>李晓茜1，</w:t>
            </w:r>
            <w:r>
              <w:rPr>
                <w:rFonts w:hint="eastAsia" w:ascii="宋体" w:hAnsi="宋体" w:eastAsia="宋体" w:cs="Times New Roman"/>
                <w:kern w:val="0"/>
                <w:szCs w:val="21"/>
              </w:rPr>
              <w:t>范中学</w:t>
            </w:r>
            <w:r>
              <w:rPr>
                <w:rFonts w:hint="eastAsia" w:ascii="宋体" w:hAnsi="宋体" w:eastAsia="宋体" w:cs="Times New Roman"/>
                <w:kern w:val="0"/>
                <w:szCs w:val="21"/>
                <w:lang w:val="en-US" w:eastAsia="zh-CN"/>
              </w:rPr>
              <w:t>6</w:t>
            </w:r>
          </w:p>
        </w:tc>
        <w:tc>
          <w:tcPr>
            <w:tcW w:w="1421" w:type="dxa"/>
            <w:noWrap w:val="0"/>
            <w:vAlign w:val="center"/>
          </w:tcPr>
          <w:p w14:paraId="55F78E0D">
            <w:pPr>
              <w:widowControl/>
              <w:jc w:val="center"/>
              <w:rPr>
                <w:rFonts w:hint="eastAsia" w:ascii="宋体" w:hAnsi="宋体" w:eastAsia="宋体" w:cs="Times New Roman"/>
                <w:color w:val="auto"/>
                <w:kern w:val="0"/>
                <w:szCs w:val="21"/>
              </w:rPr>
            </w:pPr>
            <w:r>
              <w:rPr>
                <w:rFonts w:hint="eastAsia" w:ascii="宋体" w:hAnsi="宋体" w:eastAsia="宋体" w:cs="Times New Roman"/>
                <w:kern w:val="0"/>
                <w:szCs w:val="21"/>
              </w:rPr>
              <w:t>20</w:t>
            </w:r>
            <w:r>
              <w:rPr>
                <w:rFonts w:hint="eastAsia" w:ascii="宋体" w:hAnsi="宋体" w:eastAsia="宋体" w:cs="Times New Roman"/>
                <w:kern w:val="0"/>
                <w:szCs w:val="21"/>
                <w:lang w:val="en-US" w:eastAsia="zh-CN"/>
              </w:rPr>
              <w:t>09</w:t>
            </w:r>
            <w:r>
              <w:rPr>
                <w:rFonts w:hint="eastAsia" w:ascii="宋体" w:hAnsi="宋体" w:eastAsia="宋体" w:cs="Times New Roman"/>
                <w:kern w:val="0"/>
                <w:szCs w:val="21"/>
              </w:rPr>
              <w:t>年1月1日</w:t>
            </w:r>
            <w:r>
              <w:rPr>
                <w:rFonts w:hint="eastAsia" w:ascii="宋体" w:hAnsi="宋体" w:eastAsia="宋体" w:cs="Times New Roman"/>
                <w:color w:val="auto"/>
                <w:kern w:val="0"/>
                <w:szCs w:val="21"/>
              </w:rPr>
              <w:t>-</w:t>
            </w:r>
            <w:r>
              <w:rPr>
                <w:rFonts w:hint="eastAsia" w:ascii="宋体" w:hAnsi="宋体" w:eastAsia="宋体" w:cs="Times New Roman"/>
                <w:kern w:val="0"/>
                <w:szCs w:val="21"/>
              </w:rPr>
              <w:t>20</w:t>
            </w:r>
            <w:r>
              <w:rPr>
                <w:rFonts w:hint="eastAsia" w:ascii="宋体" w:hAnsi="宋体" w:eastAsia="宋体" w:cs="Times New Roman"/>
                <w:kern w:val="0"/>
                <w:szCs w:val="21"/>
                <w:lang w:val="en-US" w:eastAsia="zh-CN"/>
              </w:rPr>
              <w:t>13</w:t>
            </w:r>
            <w:r>
              <w:rPr>
                <w:rFonts w:hint="eastAsia" w:ascii="宋体" w:hAnsi="宋体" w:eastAsia="宋体" w:cs="Times New Roman"/>
                <w:kern w:val="0"/>
                <w:szCs w:val="21"/>
              </w:rPr>
              <w:t>年12月31日</w:t>
            </w:r>
          </w:p>
        </w:tc>
        <w:tc>
          <w:tcPr>
            <w:tcW w:w="1977" w:type="dxa"/>
            <w:noWrap w:val="0"/>
            <w:vAlign w:val="center"/>
          </w:tcPr>
          <w:p w14:paraId="7ED0A878">
            <w:pPr>
              <w:widowControl/>
              <w:jc w:val="center"/>
              <w:rPr>
                <w:rFonts w:hint="eastAsia" w:ascii="宋体" w:hAnsi="宋体" w:eastAsia="宋体" w:cs="Times New Roman"/>
                <w:color w:val="auto"/>
                <w:kern w:val="0"/>
                <w:szCs w:val="21"/>
              </w:rPr>
            </w:pPr>
            <w:r>
              <w:rPr>
                <w:rFonts w:hint="eastAsia" w:ascii="宋体" w:hAnsi="宋体" w:eastAsia="宋体" w:cs="Times New Roman"/>
                <w:kern w:val="0"/>
                <w:szCs w:val="21"/>
              </w:rPr>
              <w:t>2009～2013年陕西省燃煤污染型氟中毒监测结果分析</w:t>
            </w:r>
          </w:p>
        </w:tc>
        <w:tc>
          <w:tcPr>
            <w:tcW w:w="1956" w:type="dxa"/>
            <w:noWrap w:val="0"/>
            <w:vAlign w:val="center"/>
          </w:tcPr>
          <w:p w14:paraId="0278AA77">
            <w:pPr>
              <w:widowControl/>
              <w:jc w:val="center"/>
              <w:rPr>
                <w:rFonts w:hint="eastAsia" w:ascii="宋体" w:hAnsi="宋体" w:eastAsia="宋体" w:cs="Times New Roman"/>
                <w:color w:val="auto"/>
                <w:kern w:val="0"/>
                <w:szCs w:val="21"/>
              </w:rPr>
            </w:pPr>
            <w:r>
              <w:rPr>
                <w:rFonts w:hint="eastAsia" w:ascii="宋体" w:hAnsi="宋体" w:eastAsia="宋体" w:cs="Times New Roman"/>
                <w:kern w:val="0"/>
                <w:szCs w:val="21"/>
                <w:lang w:val="en-US" w:eastAsia="zh-CN"/>
              </w:rPr>
              <w:t>附件7-12</w:t>
            </w:r>
          </w:p>
        </w:tc>
      </w:tr>
      <w:tr w14:paraId="6186E4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954" w:type="dxa"/>
            <w:noWrap w:val="0"/>
            <w:vAlign w:val="center"/>
          </w:tcPr>
          <w:p w14:paraId="51E61730">
            <w:pPr>
              <w:widowControl/>
              <w:jc w:val="center"/>
              <w:rPr>
                <w:rFonts w:hint="eastAsia" w:ascii="宋体" w:hAnsi="宋体" w:eastAsia="宋体" w:cs="Times New Roman"/>
                <w:color w:val="auto"/>
                <w:kern w:val="0"/>
                <w:szCs w:val="21"/>
              </w:rPr>
            </w:pPr>
            <w:r>
              <w:rPr>
                <w:rFonts w:hint="eastAsia" w:ascii="宋体" w:hAnsi="宋体" w:eastAsia="宋体" w:cs="Times New Roman"/>
                <w:color w:val="auto"/>
                <w:kern w:val="0"/>
                <w:szCs w:val="21"/>
              </w:rPr>
              <w:t>2</w:t>
            </w:r>
          </w:p>
        </w:tc>
        <w:tc>
          <w:tcPr>
            <w:tcW w:w="1063" w:type="dxa"/>
            <w:noWrap w:val="0"/>
            <w:vAlign w:val="center"/>
          </w:tcPr>
          <w:p w14:paraId="544B29C0">
            <w:pPr>
              <w:widowControl/>
              <w:jc w:val="center"/>
              <w:rPr>
                <w:rFonts w:hint="eastAsia" w:ascii="宋体" w:hAnsi="宋体" w:eastAsia="宋体" w:cs="Times New Roman"/>
                <w:color w:val="auto"/>
                <w:kern w:val="0"/>
                <w:szCs w:val="21"/>
              </w:rPr>
            </w:pPr>
            <w:r>
              <w:rPr>
                <w:rFonts w:hint="eastAsia" w:ascii="宋体" w:hAnsi="宋体" w:eastAsia="宋体" w:cs="Times New Roman"/>
                <w:kern w:val="0"/>
                <w:szCs w:val="21"/>
              </w:rPr>
              <w:t>论文合著</w:t>
            </w:r>
          </w:p>
        </w:tc>
        <w:tc>
          <w:tcPr>
            <w:tcW w:w="1575" w:type="dxa"/>
            <w:noWrap w:val="0"/>
            <w:vAlign w:val="center"/>
          </w:tcPr>
          <w:p w14:paraId="42E9E160">
            <w:pPr>
              <w:widowControl/>
              <w:jc w:val="center"/>
              <w:rPr>
                <w:rFonts w:hint="eastAsia" w:ascii="宋体" w:hAnsi="宋体" w:eastAsia="宋体" w:cs="Times New Roman"/>
                <w:color w:val="auto"/>
                <w:kern w:val="0"/>
                <w:szCs w:val="21"/>
              </w:rPr>
            </w:pPr>
            <w:r>
              <w:rPr>
                <w:rFonts w:hint="eastAsia" w:ascii="宋体" w:hAnsi="宋体" w:eastAsia="宋体" w:cs="Times New Roman"/>
                <w:kern w:val="0"/>
                <w:szCs w:val="21"/>
                <w:lang w:val="en-US" w:eastAsia="zh-CN"/>
              </w:rPr>
              <w:t>吴翠艳2，刘欢4</w:t>
            </w:r>
          </w:p>
        </w:tc>
        <w:tc>
          <w:tcPr>
            <w:tcW w:w="1421" w:type="dxa"/>
            <w:noWrap w:val="0"/>
            <w:vAlign w:val="center"/>
          </w:tcPr>
          <w:p w14:paraId="660E2D43">
            <w:pPr>
              <w:widowControl/>
              <w:jc w:val="center"/>
              <w:rPr>
                <w:rFonts w:hint="eastAsia" w:ascii="宋体" w:hAnsi="宋体" w:eastAsia="宋体" w:cs="Times New Roman"/>
                <w:color w:val="auto"/>
                <w:kern w:val="0"/>
                <w:szCs w:val="21"/>
              </w:rPr>
            </w:pPr>
            <w:r>
              <w:rPr>
                <w:rFonts w:hint="eastAsia" w:ascii="宋体" w:hAnsi="宋体" w:eastAsia="宋体" w:cs="Times New Roman"/>
                <w:kern w:val="0"/>
                <w:szCs w:val="21"/>
              </w:rPr>
              <w:t>20</w:t>
            </w:r>
            <w:r>
              <w:rPr>
                <w:rFonts w:hint="eastAsia" w:ascii="宋体" w:hAnsi="宋体" w:eastAsia="宋体" w:cs="Times New Roman"/>
                <w:kern w:val="0"/>
                <w:szCs w:val="21"/>
                <w:lang w:val="en-US" w:eastAsia="zh-CN"/>
              </w:rPr>
              <w:t>17</w:t>
            </w:r>
            <w:r>
              <w:rPr>
                <w:rFonts w:hint="eastAsia" w:ascii="宋体" w:hAnsi="宋体" w:eastAsia="宋体" w:cs="Times New Roman"/>
                <w:kern w:val="0"/>
                <w:szCs w:val="21"/>
              </w:rPr>
              <w:t>年1月1日</w:t>
            </w:r>
            <w:r>
              <w:rPr>
                <w:rFonts w:hint="eastAsia" w:ascii="宋体" w:hAnsi="宋体" w:eastAsia="宋体" w:cs="Times New Roman"/>
                <w:color w:val="auto"/>
                <w:kern w:val="0"/>
                <w:szCs w:val="21"/>
              </w:rPr>
              <w:t>-</w:t>
            </w:r>
            <w:r>
              <w:rPr>
                <w:rFonts w:hint="eastAsia" w:ascii="宋体" w:hAnsi="宋体" w:eastAsia="宋体" w:cs="Times New Roman"/>
                <w:kern w:val="0"/>
                <w:szCs w:val="21"/>
              </w:rPr>
              <w:t>20</w:t>
            </w:r>
            <w:r>
              <w:rPr>
                <w:rFonts w:hint="eastAsia" w:ascii="宋体" w:hAnsi="宋体" w:eastAsia="宋体" w:cs="Times New Roman"/>
                <w:kern w:val="0"/>
                <w:szCs w:val="21"/>
                <w:lang w:val="en-US" w:eastAsia="zh-CN"/>
              </w:rPr>
              <w:t>25</w:t>
            </w:r>
            <w:r>
              <w:rPr>
                <w:rFonts w:hint="eastAsia" w:ascii="宋体" w:hAnsi="宋体" w:eastAsia="宋体" w:cs="Times New Roman"/>
                <w:kern w:val="0"/>
                <w:szCs w:val="21"/>
              </w:rPr>
              <w:t>年</w:t>
            </w:r>
            <w:r>
              <w:rPr>
                <w:rFonts w:hint="eastAsia" w:ascii="宋体" w:hAnsi="宋体" w:eastAsia="宋体" w:cs="Times New Roman"/>
                <w:kern w:val="0"/>
                <w:szCs w:val="21"/>
                <w:lang w:val="en-US" w:eastAsia="zh-CN"/>
              </w:rPr>
              <w:t>9</w:t>
            </w:r>
            <w:r>
              <w:rPr>
                <w:rFonts w:hint="eastAsia" w:ascii="宋体" w:hAnsi="宋体" w:eastAsia="宋体" w:cs="Times New Roman"/>
                <w:kern w:val="0"/>
                <w:szCs w:val="21"/>
              </w:rPr>
              <w:t>月1日</w:t>
            </w:r>
          </w:p>
        </w:tc>
        <w:tc>
          <w:tcPr>
            <w:tcW w:w="1977" w:type="dxa"/>
            <w:noWrap w:val="0"/>
            <w:vAlign w:val="center"/>
          </w:tcPr>
          <w:p w14:paraId="718C88CC">
            <w:pPr>
              <w:widowControl/>
              <w:jc w:val="center"/>
              <w:rPr>
                <w:rFonts w:hint="eastAsia" w:ascii="宋体" w:hAnsi="宋体" w:eastAsia="宋体" w:cs="Times New Roman"/>
                <w:color w:val="auto"/>
                <w:kern w:val="0"/>
                <w:szCs w:val="21"/>
              </w:rPr>
            </w:pPr>
            <w:r>
              <w:rPr>
                <w:rFonts w:hint="eastAsia" w:ascii="宋体" w:hAnsi="宋体" w:eastAsia="宋体" w:cs="Times New Roman"/>
                <w:kern w:val="0"/>
                <w:szCs w:val="21"/>
                <w:lang w:val="en-US" w:eastAsia="zh-CN"/>
              </w:rPr>
              <w:t>Long noncoding RNA expression profile reveals lncRNAs signature associated with extracellular matrix degradation in kashin-beck disease</w:t>
            </w:r>
          </w:p>
        </w:tc>
        <w:tc>
          <w:tcPr>
            <w:tcW w:w="1956" w:type="dxa"/>
            <w:noWrap w:val="0"/>
            <w:vAlign w:val="center"/>
          </w:tcPr>
          <w:p w14:paraId="5877712C">
            <w:pPr>
              <w:widowControl/>
              <w:jc w:val="center"/>
              <w:rPr>
                <w:rFonts w:hint="eastAsia" w:ascii="宋体" w:hAnsi="宋体" w:eastAsia="宋体" w:cs="Times New Roman"/>
                <w:color w:val="auto"/>
                <w:kern w:val="0"/>
                <w:szCs w:val="21"/>
              </w:rPr>
            </w:pPr>
            <w:r>
              <w:rPr>
                <w:rFonts w:hint="eastAsia" w:ascii="宋体" w:hAnsi="宋体" w:eastAsia="宋体" w:cs="Times New Roman"/>
                <w:kern w:val="0"/>
                <w:szCs w:val="21"/>
                <w:lang w:val="en-US" w:eastAsia="zh-CN"/>
              </w:rPr>
              <w:t>附件7-26</w:t>
            </w:r>
          </w:p>
        </w:tc>
      </w:tr>
      <w:tr w14:paraId="4FB226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954" w:type="dxa"/>
            <w:noWrap w:val="0"/>
            <w:vAlign w:val="center"/>
          </w:tcPr>
          <w:p w14:paraId="617C0CC6">
            <w:pPr>
              <w:widowControl/>
              <w:jc w:val="center"/>
              <w:rPr>
                <w:rFonts w:hint="eastAsia" w:ascii="宋体" w:hAnsi="宋体" w:eastAsia="宋体" w:cs="Times New Roman"/>
                <w:color w:val="auto"/>
                <w:kern w:val="0"/>
                <w:szCs w:val="21"/>
              </w:rPr>
            </w:pPr>
            <w:r>
              <w:rPr>
                <w:rFonts w:hint="eastAsia" w:ascii="宋体" w:hAnsi="宋体" w:eastAsia="宋体" w:cs="Times New Roman"/>
                <w:color w:val="auto"/>
                <w:kern w:val="0"/>
                <w:szCs w:val="21"/>
              </w:rPr>
              <w:t>3</w:t>
            </w:r>
          </w:p>
        </w:tc>
        <w:tc>
          <w:tcPr>
            <w:tcW w:w="1063" w:type="dxa"/>
            <w:noWrap w:val="0"/>
            <w:vAlign w:val="center"/>
          </w:tcPr>
          <w:p w14:paraId="2FD3D044">
            <w:pPr>
              <w:widowControl/>
              <w:jc w:val="center"/>
              <w:rPr>
                <w:rFonts w:hint="eastAsia" w:ascii="宋体" w:hAnsi="宋体" w:eastAsia="宋体" w:cs="Times New Roman"/>
                <w:color w:val="auto"/>
                <w:kern w:val="0"/>
                <w:szCs w:val="21"/>
              </w:rPr>
            </w:pPr>
            <w:r>
              <w:rPr>
                <w:rFonts w:hint="eastAsia" w:ascii="宋体" w:hAnsi="宋体" w:eastAsia="宋体" w:cs="Times New Roman"/>
                <w:kern w:val="0"/>
                <w:szCs w:val="21"/>
              </w:rPr>
              <w:t>论文合著</w:t>
            </w:r>
          </w:p>
        </w:tc>
        <w:tc>
          <w:tcPr>
            <w:tcW w:w="1575" w:type="dxa"/>
            <w:noWrap w:val="0"/>
            <w:vAlign w:val="center"/>
          </w:tcPr>
          <w:p w14:paraId="23C40825">
            <w:pPr>
              <w:widowControl/>
              <w:jc w:val="center"/>
              <w:rPr>
                <w:rFonts w:hint="eastAsia" w:ascii="宋体" w:hAnsi="宋体" w:eastAsia="宋体" w:cs="Times New Roman"/>
                <w:color w:val="auto"/>
                <w:kern w:val="0"/>
                <w:szCs w:val="21"/>
              </w:rPr>
            </w:pPr>
            <w:r>
              <w:rPr>
                <w:rFonts w:hint="eastAsia" w:ascii="宋体" w:hAnsi="宋体" w:eastAsia="宋体" w:cs="Times New Roman"/>
                <w:kern w:val="0"/>
                <w:szCs w:val="21"/>
                <w:lang w:val="en-US" w:eastAsia="zh-CN"/>
              </w:rPr>
              <w:t>杨正军3，徐刚要7</w:t>
            </w:r>
          </w:p>
        </w:tc>
        <w:tc>
          <w:tcPr>
            <w:tcW w:w="1421" w:type="dxa"/>
            <w:noWrap w:val="0"/>
            <w:vAlign w:val="center"/>
          </w:tcPr>
          <w:p w14:paraId="56E2864C">
            <w:pPr>
              <w:widowControl/>
              <w:jc w:val="center"/>
              <w:rPr>
                <w:rFonts w:hint="eastAsia" w:ascii="宋体" w:hAnsi="宋体" w:eastAsia="宋体" w:cs="Times New Roman"/>
                <w:color w:val="auto"/>
                <w:kern w:val="0"/>
                <w:szCs w:val="21"/>
              </w:rPr>
            </w:pPr>
            <w:r>
              <w:rPr>
                <w:rFonts w:hint="eastAsia" w:ascii="宋体" w:hAnsi="宋体" w:eastAsia="宋体" w:cs="Times New Roman"/>
                <w:kern w:val="0"/>
                <w:szCs w:val="21"/>
              </w:rPr>
              <w:t>20</w:t>
            </w:r>
            <w:r>
              <w:rPr>
                <w:rFonts w:hint="eastAsia" w:ascii="宋体" w:hAnsi="宋体" w:eastAsia="宋体" w:cs="Times New Roman"/>
                <w:kern w:val="0"/>
                <w:szCs w:val="21"/>
                <w:lang w:val="en-US" w:eastAsia="zh-CN"/>
              </w:rPr>
              <w:t>18</w:t>
            </w:r>
            <w:r>
              <w:rPr>
                <w:rFonts w:hint="eastAsia" w:ascii="宋体" w:hAnsi="宋体" w:eastAsia="宋体" w:cs="Times New Roman"/>
                <w:kern w:val="0"/>
                <w:szCs w:val="21"/>
              </w:rPr>
              <w:t>年1月1日</w:t>
            </w:r>
            <w:r>
              <w:rPr>
                <w:rFonts w:hint="eastAsia" w:ascii="宋体" w:hAnsi="宋体" w:eastAsia="宋体" w:cs="Times New Roman"/>
                <w:color w:val="auto"/>
                <w:kern w:val="0"/>
                <w:szCs w:val="21"/>
              </w:rPr>
              <w:t>-</w:t>
            </w:r>
            <w:r>
              <w:rPr>
                <w:rFonts w:hint="eastAsia" w:ascii="宋体" w:hAnsi="宋体" w:eastAsia="宋体" w:cs="Times New Roman"/>
                <w:kern w:val="0"/>
                <w:szCs w:val="21"/>
              </w:rPr>
              <w:t>20</w:t>
            </w:r>
            <w:r>
              <w:rPr>
                <w:rFonts w:hint="eastAsia" w:ascii="宋体" w:hAnsi="宋体" w:eastAsia="宋体" w:cs="Times New Roman"/>
                <w:kern w:val="0"/>
                <w:szCs w:val="21"/>
                <w:lang w:val="en-US" w:eastAsia="zh-CN"/>
              </w:rPr>
              <w:t>20</w:t>
            </w:r>
            <w:r>
              <w:rPr>
                <w:rFonts w:hint="eastAsia" w:ascii="宋体" w:hAnsi="宋体" w:eastAsia="宋体" w:cs="Times New Roman"/>
                <w:kern w:val="0"/>
                <w:szCs w:val="21"/>
              </w:rPr>
              <w:t>年12月31日</w:t>
            </w:r>
          </w:p>
        </w:tc>
        <w:tc>
          <w:tcPr>
            <w:tcW w:w="1977" w:type="dxa"/>
            <w:noWrap w:val="0"/>
            <w:vAlign w:val="center"/>
          </w:tcPr>
          <w:p w14:paraId="397CD860">
            <w:pPr>
              <w:widowControl/>
              <w:jc w:val="center"/>
              <w:rPr>
                <w:rFonts w:hint="eastAsia" w:ascii="宋体" w:hAnsi="宋体" w:eastAsia="宋体" w:cs="Times New Roman"/>
                <w:color w:val="auto"/>
                <w:kern w:val="0"/>
                <w:szCs w:val="21"/>
              </w:rPr>
            </w:pPr>
            <w:r>
              <w:rPr>
                <w:rFonts w:hint="eastAsia" w:ascii="宋体" w:hAnsi="宋体" w:eastAsia="宋体" w:cs="Times New Roman"/>
                <w:kern w:val="0"/>
                <w:szCs w:val="21"/>
              </w:rPr>
              <w:t>2018-2020年陕西省大骨节病患者接受药物治疗意愿及其影响因素分析</w:t>
            </w:r>
          </w:p>
        </w:tc>
        <w:tc>
          <w:tcPr>
            <w:tcW w:w="1956" w:type="dxa"/>
            <w:noWrap w:val="0"/>
            <w:vAlign w:val="center"/>
          </w:tcPr>
          <w:p w14:paraId="7F160452">
            <w:pPr>
              <w:widowControl/>
              <w:jc w:val="center"/>
              <w:rPr>
                <w:rFonts w:hint="eastAsia" w:ascii="宋体" w:hAnsi="宋体" w:eastAsia="宋体" w:cs="Times New Roman"/>
                <w:color w:val="auto"/>
                <w:kern w:val="0"/>
                <w:szCs w:val="21"/>
              </w:rPr>
            </w:pPr>
            <w:r>
              <w:rPr>
                <w:rFonts w:hint="eastAsia" w:ascii="宋体" w:hAnsi="宋体" w:eastAsia="宋体" w:cs="Times New Roman"/>
                <w:kern w:val="0"/>
                <w:szCs w:val="21"/>
                <w:lang w:val="en-US" w:eastAsia="zh-CN"/>
              </w:rPr>
              <w:t>附件7-41</w:t>
            </w:r>
          </w:p>
        </w:tc>
      </w:tr>
      <w:tr w14:paraId="11F23D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954" w:type="dxa"/>
            <w:noWrap w:val="0"/>
            <w:vAlign w:val="center"/>
          </w:tcPr>
          <w:p w14:paraId="67DBB70E">
            <w:pPr>
              <w:widowControl/>
              <w:jc w:val="center"/>
              <w:rPr>
                <w:rFonts w:hint="eastAsia" w:ascii="宋体" w:hAnsi="宋体" w:eastAsia="宋体" w:cs="Times New Roman"/>
                <w:color w:val="auto"/>
                <w:kern w:val="0"/>
                <w:szCs w:val="21"/>
              </w:rPr>
            </w:pPr>
            <w:r>
              <w:rPr>
                <w:rFonts w:hint="eastAsia" w:ascii="宋体" w:hAnsi="宋体" w:eastAsia="宋体" w:cs="Times New Roman"/>
                <w:color w:val="auto"/>
                <w:kern w:val="0"/>
                <w:szCs w:val="21"/>
              </w:rPr>
              <w:t>4</w:t>
            </w:r>
          </w:p>
        </w:tc>
        <w:tc>
          <w:tcPr>
            <w:tcW w:w="1063" w:type="dxa"/>
            <w:noWrap w:val="0"/>
            <w:vAlign w:val="center"/>
          </w:tcPr>
          <w:p w14:paraId="747D1F41">
            <w:pPr>
              <w:widowControl/>
              <w:jc w:val="center"/>
              <w:rPr>
                <w:rFonts w:hint="eastAsia" w:ascii="宋体" w:hAnsi="宋体" w:eastAsia="宋体" w:cs="Times New Roman"/>
                <w:color w:val="auto"/>
                <w:kern w:val="0"/>
                <w:szCs w:val="21"/>
              </w:rPr>
            </w:pPr>
            <w:r>
              <w:rPr>
                <w:rFonts w:hint="eastAsia" w:ascii="宋体" w:hAnsi="宋体" w:eastAsia="宋体" w:cs="Times New Roman"/>
                <w:kern w:val="0"/>
                <w:szCs w:val="21"/>
              </w:rPr>
              <w:t>论文合著</w:t>
            </w:r>
          </w:p>
        </w:tc>
        <w:tc>
          <w:tcPr>
            <w:tcW w:w="1575" w:type="dxa"/>
            <w:noWrap w:val="0"/>
            <w:vAlign w:val="center"/>
          </w:tcPr>
          <w:p w14:paraId="365F6837">
            <w:pPr>
              <w:widowControl/>
              <w:jc w:val="center"/>
              <w:rPr>
                <w:rFonts w:hint="eastAsia" w:ascii="宋体" w:hAnsi="宋体" w:eastAsia="宋体" w:cs="Times New Roman"/>
                <w:color w:val="auto"/>
                <w:kern w:val="0"/>
                <w:szCs w:val="21"/>
              </w:rPr>
            </w:pPr>
            <w:r>
              <w:rPr>
                <w:rFonts w:hint="eastAsia" w:ascii="宋体" w:hAnsi="宋体" w:eastAsia="宋体" w:cs="Times New Roman"/>
                <w:kern w:val="0"/>
                <w:szCs w:val="21"/>
                <w:lang w:val="en-US" w:eastAsia="zh-CN"/>
              </w:rPr>
              <w:t>刘欢4</w:t>
            </w:r>
          </w:p>
        </w:tc>
        <w:tc>
          <w:tcPr>
            <w:tcW w:w="1421" w:type="dxa"/>
            <w:noWrap w:val="0"/>
            <w:vAlign w:val="center"/>
          </w:tcPr>
          <w:p w14:paraId="5C225F48">
            <w:pPr>
              <w:widowControl/>
              <w:jc w:val="center"/>
              <w:rPr>
                <w:rFonts w:hint="eastAsia" w:ascii="宋体" w:hAnsi="宋体" w:eastAsia="宋体" w:cs="Times New Roman"/>
                <w:color w:val="auto"/>
                <w:kern w:val="0"/>
                <w:szCs w:val="21"/>
              </w:rPr>
            </w:pPr>
            <w:r>
              <w:rPr>
                <w:rFonts w:hint="eastAsia" w:ascii="宋体" w:hAnsi="宋体" w:eastAsia="宋体" w:cs="Times New Roman"/>
                <w:kern w:val="0"/>
                <w:szCs w:val="21"/>
              </w:rPr>
              <w:t>20</w:t>
            </w:r>
            <w:r>
              <w:rPr>
                <w:rFonts w:hint="eastAsia" w:ascii="宋体" w:hAnsi="宋体" w:eastAsia="宋体" w:cs="Times New Roman"/>
                <w:kern w:val="0"/>
                <w:szCs w:val="21"/>
                <w:lang w:val="en-US" w:eastAsia="zh-CN"/>
              </w:rPr>
              <w:t>17</w:t>
            </w:r>
            <w:r>
              <w:rPr>
                <w:rFonts w:hint="eastAsia" w:ascii="宋体" w:hAnsi="宋体" w:eastAsia="宋体" w:cs="Times New Roman"/>
                <w:kern w:val="0"/>
                <w:szCs w:val="21"/>
              </w:rPr>
              <w:t>年1月1日</w:t>
            </w:r>
            <w:r>
              <w:rPr>
                <w:rFonts w:hint="eastAsia" w:ascii="宋体" w:hAnsi="宋体" w:eastAsia="宋体" w:cs="Times New Roman"/>
                <w:color w:val="auto"/>
                <w:kern w:val="0"/>
                <w:szCs w:val="21"/>
              </w:rPr>
              <w:t>-</w:t>
            </w:r>
            <w:r>
              <w:rPr>
                <w:rFonts w:hint="eastAsia" w:ascii="宋体" w:hAnsi="宋体" w:eastAsia="宋体" w:cs="Times New Roman"/>
                <w:kern w:val="0"/>
                <w:szCs w:val="21"/>
              </w:rPr>
              <w:t>20</w:t>
            </w:r>
            <w:r>
              <w:rPr>
                <w:rFonts w:hint="eastAsia" w:ascii="宋体" w:hAnsi="宋体" w:eastAsia="宋体" w:cs="Times New Roman"/>
                <w:kern w:val="0"/>
                <w:szCs w:val="21"/>
                <w:lang w:val="en-US" w:eastAsia="zh-CN"/>
              </w:rPr>
              <w:t>25</w:t>
            </w:r>
            <w:r>
              <w:rPr>
                <w:rFonts w:hint="eastAsia" w:ascii="宋体" w:hAnsi="宋体" w:eastAsia="宋体" w:cs="Times New Roman"/>
                <w:kern w:val="0"/>
                <w:szCs w:val="21"/>
              </w:rPr>
              <w:t>年</w:t>
            </w:r>
            <w:r>
              <w:rPr>
                <w:rFonts w:hint="eastAsia" w:ascii="宋体" w:hAnsi="宋体" w:eastAsia="宋体" w:cs="Times New Roman"/>
                <w:kern w:val="0"/>
                <w:szCs w:val="21"/>
                <w:lang w:val="en-US" w:eastAsia="zh-CN"/>
              </w:rPr>
              <w:t>9</w:t>
            </w:r>
            <w:r>
              <w:rPr>
                <w:rFonts w:hint="eastAsia" w:ascii="宋体" w:hAnsi="宋体" w:eastAsia="宋体" w:cs="Times New Roman"/>
                <w:kern w:val="0"/>
                <w:szCs w:val="21"/>
              </w:rPr>
              <w:t>月1日</w:t>
            </w:r>
          </w:p>
        </w:tc>
        <w:tc>
          <w:tcPr>
            <w:tcW w:w="1977" w:type="dxa"/>
            <w:noWrap w:val="0"/>
            <w:vAlign w:val="center"/>
          </w:tcPr>
          <w:p w14:paraId="0C7CC7A4">
            <w:pPr>
              <w:widowControl/>
              <w:jc w:val="center"/>
              <w:rPr>
                <w:rFonts w:hint="eastAsia" w:ascii="宋体" w:hAnsi="宋体" w:eastAsia="宋体" w:cs="Times New Roman"/>
                <w:color w:val="auto"/>
                <w:kern w:val="0"/>
                <w:szCs w:val="21"/>
              </w:rPr>
            </w:pPr>
            <w:r>
              <w:rPr>
                <w:rFonts w:hint="eastAsia" w:ascii="宋体" w:hAnsi="宋体" w:eastAsia="宋体" w:cs="Times New Roman"/>
                <w:kern w:val="0"/>
                <w:szCs w:val="21"/>
              </w:rPr>
              <w:t>Integrative multivariate logistic regression analysis of risk factors for Kashin-Beck disease</w:t>
            </w:r>
          </w:p>
        </w:tc>
        <w:tc>
          <w:tcPr>
            <w:tcW w:w="1956" w:type="dxa"/>
            <w:noWrap w:val="0"/>
            <w:vAlign w:val="center"/>
          </w:tcPr>
          <w:p w14:paraId="699A568A">
            <w:pPr>
              <w:widowControl/>
              <w:jc w:val="center"/>
              <w:rPr>
                <w:rFonts w:hint="eastAsia" w:ascii="宋体" w:hAnsi="宋体" w:eastAsia="宋体" w:cs="Times New Roman"/>
                <w:color w:val="auto"/>
                <w:kern w:val="0"/>
                <w:szCs w:val="21"/>
              </w:rPr>
            </w:pPr>
            <w:r>
              <w:rPr>
                <w:rFonts w:hint="eastAsia" w:ascii="宋体" w:hAnsi="宋体" w:eastAsia="宋体" w:cs="Times New Roman"/>
                <w:kern w:val="0"/>
                <w:szCs w:val="21"/>
                <w:lang w:val="en-US" w:eastAsia="zh-CN"/>
              </w:rPr>
              <w:t>附件7-1</w:t>
            </w:r>
          </w:p>
        </w:tc>
      </w:tr>
      <w:tr w14:paraId="4AD358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954" w:type="dxa"/>
            <w:noWrap w:val="0"/>
            <w:vAlign w:val="center"/>
          </w:tcPr>
          <w:p w14:paraId="3EBA310A">
            <w:pPr>
              <w:widowControl/>
              <w:jc w:val="center"/>
              <w:rPr>
                <w:rFonts w:hint="eastAsia" w:ascii="宋体" w:hAnsi="宋体" w:eastAsia="宋体" w:cs="Times New Roman"/>
                <w:color w:val="auto"/>
                <w:kern w:val="0"/>
                <w:szCs w:val="21"/>
              </w:rPr>
            </w:pPr>
            <w:r>
              <w:rPr>
                <w:rFonts w:hint="eastAsia" w:ascii="宋体" w:hAnsi="宋体" w:eastAsia="宋体" w:cs="Times New Roman"/>
                <w:color w:val="auto"/>
                <w:kern w:val="0"/>
                <w:szCs w:val="21"/>
              </w:rPr>
              <w:t>5</w:t>
            </w:r>
          </w:p>
        </w:tc>
        <w:tc>
          <w:tcPr>
            <w:tcW w:w="1063" w:type="dxa"/>
            <w:noWrap w:val="0"/>
            <w:vAlign w:val="center"/>
          </w:tcPr>
          <w:p w14:paraId="1415B7FB">
            <w:pPr>
              <w:widowControl/>
              <w:jc w:val="center"/>
              <w:rPr>
                <w:rFonts w:hint="eastAsia" w:ascii="宋体" w:hAnsi="宋体" w:eastAsia="宋体" w:cs="Times New Roman"/>
                <w:color w:val="auto"/>
                <w:kern w:val="0"/>
                <w:szCs w:val="21"/>
              </w:rPr>
            </w:pPr>
            <w:r>
              <w:rPr>
                <w:rFonts w:hint="eastAsia" w:ascii="宋体" w:hAnsi="宋体" w:eastAsia="宋体" w:cs="Times New Roman"/>
                <w:kern w:val="0"/>
                <w:szCs w:val="21"/>
              </w:rPr>
              <w:t>论文合著</w:t>
            </w:r>
          </w:p>
        </w:tc>
        <w:tc>
          <w:tcPr>
            <w:tcW w:w="1575" w:type="dxa"/>
            <w:noWrap w:val="0"/>
            <w:vAlign w:val="center"/>
          </w:tcPr>
          <w:p w14:paraId="72A55001">
            <w:pPr>
              <w:widowControl/>
              <w:jc w:val="center"/>
              <w:rPr>
                <w:rFonts w:hint="eastAsia" w:ascii="宋体" w:hAnsi="宋体" w:eastAsia="宋体" w:cs="Times New Roman"/>
                <w:color w:val="auto"/>
                <w:kern w:val="0"/>
                <w:szCs w:val="21"/>
              </w:rPr>
            </w:pPr>
            <w:r>
              <w:rPr>
                <w:rFonts w:hint="eastAsia" w:ascii="宋体" w:hAnsi="宋体" w:eastAsia="宋体" w:cs="Times New Roman"/>
                <w:kern w:val="0"/>
                <w:szCs w:val="21"/>
                <w:lang w:val="en-US" w:eastAsia="zh-CN"/>
              </w:rPr>
              <w:t>周蓉5，李晓茜1，范中学6</w:t>
            </w:r>
          </w:p>
        </w:tc>
        <w:tc>
          <w:tcPr>
            <w:tcW w:w="1421" w:type="dxa"/>
            <w:noWrap w:val="0"/>
            <w:vAlign w:val="center"/>
          </w:tcPr>
          <w:p w14:paraId="1DEEB925">
            <w:pPr>
              <w:widowControl/>
              <w:jc w:val="center"/>
              <w:rPr>
                <w:rFonts w:hint="eastAsia" w:ascii="宋体" w:hAnsi="宋体" w:eastAsia="宋体" w:cs="Times New Roman"/>
                <w:color w:val="auto"/>
                <w:kern w:val="0"/>
                <w:szCs w:val="21"/>
              </w:rPr>
            </w:pPr>
            <w:r>
              <w:rPr>
                <w:rFonts w:hint="eastAsia" w:ascii="宋体" w:hAnsi="宋体" w:eastAsia="宋体" w:cs="Times New Roman"/>
                <w:kern w:val="0"/>
                <w:szCs w:val="21"/>
              </w:rPr>
              <w:t>20</w:t>
            </w:r>
            <w:r>
              <w:rPr>
                <w:rFonts w:hint="eastAsia" w:ascii="宋体" w:hAnsi="宋体" w:eastAsia="宋体" w:cs="Times New Roman"/>
                <w:kern w:val="0"/>
                <w:szCs w:val="21"/>
                <w:lang w:val="en-US" w:eastAsia="zh-CN"/>
              </w:rPr>
              <w:t>13</w:t>
            </w:r>
            <w:r>
              <w:rPr>
                <w:rFonts w:hint="eastAsia" w:ascii="宋体" w:hAnsi="宋体" w:eastAsia="宋体" w:cs="Times New Roman"/>
                <w:kern w:val="0"/>
                <w:szCs w:val="21"/>
              </w:rPr>
              <w:t>年1</w:t>
            </w:r>
            <w:r>
              <w:rPr>
                <w:rFonts w:hint="eastAsia" w:ascii="宋体" w:hAnsi="宋体" w:eastAsia="宋体" w:cs="Times New Roman"/>
                <w:kern w:val="0"/>
                <w:szCs w:val="21"/>
                <w:lang w:val="en-US" w:eastAsia="zh-CN"/>
              </w:rPr>
              <w:t>1</w:t>
            </w:r>
            <w:r>
              <w:rPr>
                <w:rFonts w:hint="eastAsia" w:ascii="宋体" w:hAnsi="宋体" w:eastAsia="宋体" w:cs="Times New Roman"/>
                <w:kern w:val="0"/>
                <w:szCs w:val="21"/>
              </w:rPr>
              <w:t>月1日</w:t>
            </w:r>
            <w:r>
              <w:rPr>
                <w:rFonts w:hint="eastAsia" w:ascii="宋体" w:hAnsi="宋体" w:eastAsia="宋体" w:cs="Times New Roman"/>
                <w:color w:val="auto"/>
                <w:kern w:val="0"/>
                <w:szCs w:val="21"/>
              </w:rPr>
              <w:t>-</w:t>
            </w:r>
            <w:r>
              <w:rPr>
                <w:rFonts w:hint="eastAsia" w:ascii="宋体" w:hAnsi="宋体" w:eastAsia="宋体" w:cs="Times New Roman"/>
                <w:kern w:val="0"/>
                <w:szCs w:val="21"/>
              </w:rPr>
              <w:t>20</w:t>
            </w:r>
            <w:r>
              <w:rPr>
                <w:rFonts w:hint="eastAsia" w:ascii="宋体" w:hAnsi="宋体" w:eastAsia="宋体" w:cs="Times New Roman"/>
                <w:kern w:val="0"/>
                <w:szCs w:val="21"/>
                <w:lang w:val="en-US" w:eastAsia="zh-CN"/>
              </w:rPr>
              <w:t>14</w:t>
            </w:r>
            <w:r>
              <w:rPr>
                <w:rFonts w:hint="eastAsia" w:ascii="宋体" w:hAnsi="宋体" w:eastAsia="宋体" w:cs="Times New Roman"/>
                <w:kern w:val="0"/>
                <w:szCs w:val="21"/>
              </w:rPr>
              <w:t>年</w:t>
            </w:r>
            <w:r>
              <w:rPr>
                <w:rFonts w:hint="eastAsia" w:ascii="宋体" w:hAnsi="宋体" w:eastAsia="宋体" w:cs="Times New Roman"/>
                <w:kern w:val="0"/>
                <w:szCs w:val="21"/>
                <w:lang w:val="en-US" w:eastAsia="zh-CN"/>
              </w:rPr>
              <w:t>5</w:t>
            </w:r>
            <w:r>
              <w:rPr>
                <w:rFonts w:hint="eastAsia" w:ascii="宋体" w:hAnsi="宋体" w:eastAsia="宋体" w:cs="Times New Roman"/>
                <w:kern w:val="0"/>
                <w:szCs w:val="21"/>
              </w:rPr>
              <w:t>月31日</w:t>
            </w:r>
          </w:p>
        </w:tc>
        <w:tc>
          <w:tcPr>
            <w:tcW w:w="1977" w:type="dxa"/>
            <w:noWrap w:val="0"/>
            <w:vAlign w:val="center"/>
          </w:tcPr>
          <w:p w14:paraId="7D4D2215">
            <w:pPr>
              <w:widowControl/>
              <w:jc w:val="center"/>
              <w:rPr>
                <w:rFonts w:hint="eastAsia" w:ascii="宋体" w:hAnsi="宋体" w:eastAsia="宋体" w:cs="Times New Roman"/>
                <w:color w:val="auto"/>
                <w:kern w:val="0"/>
                <w:szCs w:val="21"/>
              </w:rPr>
            </w:pPr>
            <w:r>
              <w:rPr>
                <w:rFonts w:hint="eastAsia" w:ascii="宋体" w:hAnsi="宋体" w:eastAsia="宋体" w:cs="Times New Roman"/>
                <w:kern w:val="0"/>
                <w:szCs w:val="21"/>
                <w:lang w:val="en-US" w:eastAsia="zh-CN"/>
              </w:rPr>
              <w:t>2014年陕西省燃煤污染型地方性氟中毒防治效果评估</w:t>
            </w:r>
          </w:p>
        </w:tc>
        <w:tc>
          <w:tcPr>
            <w:tcW w:w="1956" w:type="dxa"/>
            <w:noWrap w:val="0"/>
            <w:vAlign w:val="center"/>
          </w:tcPr>
          <w:p w14:paraId="0BEEA031">
            <w:pPr>
              <w:widowControl/>
              <w:jc w:val="center"/>
              <w:rPr>
                <w:rFonts w:hint="eastAsia" w:ascii="宋体" w:hAnsi="宋体" w:eastAsia="宋体" w:cs="Times New Roman"/>
                <w:color w:val="auto"/>
                <w:kern w:val="0"/>
                <w:szCs w:val="21"/>
              </w:rPr>
            </w:pPr>
            <w:r>
              <w:rPr>
                <w:rFonts w:hint="eastAsia" w:ascii="宋体" w:hAnsi="宋体" w:eastAsia="宋体" w:cs="Times New Roman"/>
                <w:kern w:val="0"/>
                <w:szCs w:val="21"/>
                <w:lang w:val="en-US" w:eastAsia="zh-CN"/>
              </w:rPr>
              <w:t>附件7-22</w:t>
            </w:r>
          </w:p>
        </w:tc>
      </w:tr>
      <w:tr w14:paraId="7EE55F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954" w:type="dxa"/>
            <w:noWrap w:val="0"/>
            <w:vAlign w:val="center"/>
          </w:tcPr>
          <w:p w14:paraId="3ADD03B4">
            <w:pPr>
              <w:widowControl/>
              <w:jc w:val="center"/>
              <w:rPr>
                <w:rFonts w:hint="eastAsia" w:ascii="宋体" w:hAnsi="宋体" w:eastAsia="宋体" w:cs="Times New Roman"/>
                <w:color w:val="auto"/>
                <w:kern w:val="0"/>
                <w:szCs w:val="21"/>
              </w:rPr>
            </w:pPr>
            <w:r>
              <w:rPr>
                <w:rFonts w:hint="eastAsia" w:ascii="宋体" w:hAnsi="宋体" w:eastAsia="宋体" w:cs="Times New Roman"/>
                <w:color w:val="auto"/>
                <w:kern w:val="0"/>
                <w:szCs w:val="21"/>
              </w:rPr>
              <w:t>6</w:t>
            </w:r>
          </w:p>
        </w:tc>
        <w:tc>
          <w:tcPr>
            <w:tcW w:w="1063" w:type="dxa"/>
            <w:noWrap w:val="0"/>
            <w:vAlign w:val="center"/>
          </w:tcPr>
          <w:p w14:paraId="0EBF06F5">
            <w:pPr>
              <w:widowControl/>
              <w:jc w:val="center"/>
              <w:rPr>
                <w:rFonts w:hint="eastAsia" w:ascii="宋体" w:hAnsi="宋体" w:eastAsia="宋体" w:cs="Times New Roman"/>
                <w:color w:val="auto"/>
                <w:kern w:val="0"/>
                <w:szCs w:val="21"/>
              </w:rPr>
            </w:pPr>
            <w:r>
              <w:rPr>
                <w:rFonts w:hint="eastAsia" w:ascii="宋体" w:hAnsi="宋体" w:eastAsia="宋体" w:cs="Times New Roman"/>
                <w:kern w:val="0"/>
                <w:szCs w:val="21"/>
              </w:rPr>
              <w:t>论文合著</w:t>
            </w:r>
          </w:p>
        </w:tc>
        <w:tc>
          <w:tcPr>
            <w:tcW w:w="1575" w:type="dxa"/>
            <w:noWrap w:val="0"/>
            <w:vAlign w:val="center"/>
          </w:tcPr>
          <w:p w14:paraId="2A3FC5F8">
            <w:pPr>
              <w:widowControl/>
              <w:jc w:val="center"/>
              <w:rPr>
                <w:rFonts w:hint="eastAsia" w:ascii="宋体" w:hAnsi="宋体" w:eastAsia="宋体" w:cs="Times New Roman"/>
                <w:color w:val="auto"/>
                <w:kern w:val="0"/>
                <w:szCs w:val="21"/>
              </w:rPr>
            </w:pPr>
            <w:r>
              <w:rPr>
                <w:rFonts w:hint="eastAsia" w:ascii="宋体" w:hAnsi="宋体" w:eastAsia="宋体" w:cs="Times New Roman"/>
                <w:kern w:val="0"/>
                <w:szCs w:val="21"/>
                <w:lang w:val="en-US" w:eastAsia="zh-CN"/>
              </w:rPr>
              <w:t>范中学6，李晓茜1</w:t>
            </w:r>
          </w:p>
        </w:tc>
        <w:tc>
          <w:tcPr>
            <w:tcW w:w="1421" w:type="dxa"/>
            <w:noWrap w:val="0"/>
            <w:vAlign w:val="center"/>
          </w:tcPr>
          <w:p w14:paraId="7675B015">
            <w:pPr>
              <w:widowControl/>
              <w:jc w:val="center"/>
              <w:rPr>
                <w:rFonts w:hint="eastAsia" w:ascii="宋体" w:hAnsi="宋体" w:eastAsia="宋体" w:cs="Times New Roman"/>
                <w:color w:val="auto"/>
                <w:kern w:val="0"/>
                <w:szCs w:val="21"/>
              </w:rPr>
            </w:pPr>
            <w:r>
              <w:rPr>
                <w:rFonts w:hint="eastAsia" w:ascii="宋体" w:hAnsi="宋体" w:eastAsia="宋体" w:cs="Times New Roman"/>
                <w:color w:val="auto"/>
                <w:kern w:val="0"/>
                <w:szCs w:val="21"/>
              </w:rPr>
              <w:t>20</w:t>
            </w:r>
            <w:r>
              <w:rPr>
                <w:rFonts w:hint="eastAsia" w:ascii="宋体" w:hAnsi="宋体" w:cs="Times New Roman"/>
                <w:color w:val="auto"/>
                <w:kern w:val="0"/>
                <w:szCs w:val="21"/>
                <w:lang w:val="en-US" w:eastAsia="zh-CN"/>
              </w:rPr>
              <w:t>01</w:t>
            </w:r>
            <w:r>
              <w:rPr>
                <w:rFonts w:hint="eastAsia" w:ascii="宋体" w:hAnsi="宋体" w:eastAsia="宋体" w:cs="Times New Roman"/>
                <w:color w:val="auto"/>
                <w:kern w:val="0"/>
                <w:szCs w:val="21"/>
              </w:rPr>
              <w:t>年 1 月 1 日</w:t>
            </w:r>
          </w:p>
          <w:p w14:paraId="5FA16CAD">
            <w:pPr>
              <w:widowControl/>
              <w:jc w:val="center"/>
              <w:rPr>
                <w:rFonts w:hint="eastAsia" w:ascii="宋体" w:hAnsi="宋体" w:eastAsia="宋体" w:cs="Times New Roman"/>
                <w:color w:val="auto"/>
                <w:kern w:val="0"/>
                <w:szCs w:val="21"/>
              </w:rPr>
            </w:pPr>
            <w:r>
              <w:rPr>
                <w:rFonts w:hint="eastAsia" w:ascii="宋体" w:hAnsi="宋体" w:eastAsia="宋体" w:cs="Times New Roman"/>
                <w:color w:val="auto"/>
                <w:kern w:val="0"/>
                <w:szCs w:val="21"/>
              </w:rPr>
              <w:t>-20</w:t>
            </w:r>
            <w:r>
              <w:rPr>
                <w:rFonts w:hint="eastAsia" w:ascii="宋体" w:hAnsi="宋体" w:cs="Times New Roman"/>
                <w:color w:val="auto"/>
                <w:kern w:val="0"/>
                <w:szCs w:val="21"/>
                <w:lang w:val="en-US" w:eastAsia="zh-CN"/>
              </w:rPr>
              <w:t>07</w:t>
            </w:r>
            <w:r>
              <w:rPr>
                <w:rFonts w:hint="eastAsia" w:ascii="宋体" w:hAnsi="宋体" w:eastAsia="宋体" w:cs="Times New Roman"/>
                <w:color w:val="auto"/>
                <w:kern w:val="0"/>
                <w:szCs w:val="21"/>
              </w:rPr>
              <w:t>年 12 月 31日</w:t>
            </w:r>
          </w:p>
        </w:tc>
        <w:tc>
          <w:tcPr>
            <w:tcW w:w="1977" w:type="dxa"/>
            <w:noWrap w:val="0"/>
            <w:vAlign w:val="center"/>
          </w:tcPr>
          <w:p w14:paraId="6FF16CA9">
            <w:pPr>
              <w:widowControl/>
              <w:jc w:val="center"/>
              <w:rPr>
                <w:rFonts w:hint="eastAsia" w:ascii="宋体" w:hAnsi="宋体" w:eastAsia="宋体" w:cs="Times New Roman"/>
                <w:color w:val="auto"/>
                <w:kern w:val="0"/>
                <w:szCs w:val="21"/>
              </w:rPr>
            </w:pPr>
            <w:r>
              <w:rPr>
                <w:rFonts w:hint="eastAsia" w:ascii="宋体" w:hAnsi="宋体" w:eastAsia="宋体" w:cs="Times New Roman"/>
                <w:kern w:val="0"/>
                <w:szCs w:val="21"/>
                <w:lang w:val="en-US" w:eastAsia="zh-CN"/>
              </w:rPr>
              <w:t>陕西省7600例氟骨症患者治疗报告</w:t>
            </w:r>
          </w:p>
        </w:tc>
        <w:tc>
          <w:tcPr>
            <w:tcW w:w="1956" w:type="dxa"/>
            <w:noWrap w:val="0"/>
            <w:vAlign w:val="center"/>
          </w:tcPr>
          <w:p w14:paraId="5A8FAF07">
            <w:pPr>
              <w:widowControl/>
              <w:jc w:val="center"/>
              <w:rPr>
                <w:rFonts w:hint="eastAsia" w:ascii="宋体" w:hAnsi="宋体" w:eastAsia="宋体" w:cs="Times New Roman"/>
                <w:color w:val="auto"/>
                <w:kern w:val="0"/>
                <w:szCs w:val="21"/>
              </w:rPr>
            </w:pPr>
            <w:r>
              <w:rPr>
                <w:rFonts w:hint="eastAsia" w:ascii="宋体" w:hAnsi="宋体" w:eastAsia="宋体" w:cs="Times New Roman"/>
                <w:kern w:val="0"/>
                <w:szCs w:val="21"/>
                <w:lang w:val="en-US" w:eastAsia="zh-CN"/>
              </w:rPr>
              <w:t>附件7-44</w:t>
            </w:r>
          </w:p>
        </w:tc>
      </w:tr>
      <w:tr w14:paraId="2970DB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954" w:type="dxa"/>
            <w:noWrap w:val="0"/>
            <w:vAlign w:val="center"/>
          </w:tcPr>
          <w:p w14:paraId="76B950D9">
            <w:pPr>
              <w:widowControl/>
              <w:jc w:val="center"/>
              <w:rPr>
                <w:rFonts w:hint="eastAsia" w:ascii="宋体" w:hAnsi="宋体" w:eastAsia="宋体" w:cs="Times New Roman"/>
                <w:color w:val="auto"/>
                <w:kern w:val="0"/>
                <w:szCs w:val="21"/>
              </w:rPr>
            </w:pPr>
            <w:r>
              <w:rPr>
                <w:rFonts w:hint="eastAsia" w:ascii="宋体" w:hAnsi="宋体" w:eastAsia="宋体" w:cs="Times New Roman"/>
                <w:color w:val="auto"/>
                <w:kern w:val="0"/>
                <w:szCs w:val="21"/>
              </w:rPr>
              <w:t>7</w:t>
            </w:r>
          </w:p>
        </w:tc>
        <w:tc>
          <w:tcPr>
            <w:tcW w:w="1063" w:type="dxa"/>
            <w:noWrap w:val="0"/>
            <w:vAlign w:val="center"/>
          </w:tcPr>
          <w:p w14:paraId="461D839B">
            <w:pPr>
              <w:widowControl/>
              <w:jc w:val="center"/>
              <w:rPr>
                <w:rFonts w:hint="eastAsia" w:ascii="宋体" w:hAnsi="宋体" w:eastAsia="宋体" w:cs="Times New Roman"/>
                <w:color w:val="auto"/>
                <w:kern w:val="0"/>
                <w:szCs w:val="21"/>
              </w:rPr>
            </w:pPr>
            <w:r>
              <w:rPr>
                <w:rFonts w:hint="eastAsia" w:ascii="宋体" w:hAnsi="宋体" w:eastAsia="宋体" w:cs="Times New Roman"/>
                <w:kern w:val="0"/>
                <w:szCs w:val="21"/>
              </w:rPr>
              <w:t>论文合著</w:t>
            </w:r>
          </w:p>
        </w:tc>
        <w:tc>
          <w:tcPr>
            <w:tcW w:w="1575" w:type="dxa"/>
            <w:noWrap w:val="0"/>
            <w:vAlign w:val="center"/>
          </w:tcPr>
          <w:p w14:paraId="471F0E54">
            <w:pPr>
              <w:widowControl/>
              <w:jc w:val="center"/>
              <w:rPr>
                <w:rFonts w:hint="eastAsia" w:ascii="宋体" w:hAnsi="宋体" w:eastAsia="宋体" w:cs="Times New Roman"/>
                <w:color w:val="auto"/>
                <w:kern w:val="0"/>
                <w:szCs w:val="21"/>
              </w:rPr>
            </w:pPr>
            <w:r>
              <w:rPr>
                <w:rFonts w:hint="eastAsia" w:ascii="宋体" w:hAnsi="宋体" w:eastAsia="宋体" w:cs="Times New Roman"/>
                <w:kern w:val="0"/>
                <w:szCs w:val="21"/>
                <w:lang w:val="en-US" w:eastAsia="zh-CN"/>
              </w:rPr>
              <w:t>徐刚要7</w:t>
            </w:r>
          </w:p>
        </w:tc>
        <w:tc>
          <w:tcPr>
            <w:tcW w:w="1421" w:type="dxa"/>
            <w:noWrap w:val="0"/>
            <w:vAlign w:val="center"/>
          </w:tcPr>
          <w:p w14:paraId="4A73CD28">
            <w:pPr>
              <w:widowControl/>
              <w:jc w:val="center"/>
              <w:rPr>
                <w:rFonts w:hint="eastAsia" w:ascii="宋体" w:hAnsi="宋体" w:eastAsia="宋体" w:cs="Times New Roman"/>
                <w:color w:val="auto"/>
                <w:kern w:val="0"/>
                <w:szCs w:val="21"/>
              </w:rPr>
            </w:pPr>
            <w:r>
              <w:rPr>
                <w:rFonts w:hint="eastAsia" w:ascii="宋体" w:hAnsi="宋体" w:cs="Times New Roman"/>
                <w:kern w:val="0"/>
                <w:szCs w:val="21"/>
                <w:lang w:val="en-US" w:eastAsia="zh-CN"/>
              </w:rPr>
              <w:t>1997</w:t>
            </w:r>
            <w:r>
              <w:rPr>
                <w:rFonts w:hint="eastAsia" w:ascii="宋体" w:hAnsi="宋体" w:eastAsia="宋体" w:cs="Times New Roman"/>
                <w:kern w:val="0"/>
                <w:szCs w:val="21"/>
              </w:rPr>
              <w:t>年1月1日</w:t>
            </w:r>
            <w:r>
              <w:rPr>
                <w:rFonts w:hint="eastAsia" w:ascii="宋体" w:hAnsi="宋体" w:eastAsia="宋体" w:cs="Times New Roman"/>
                <w:color w:val="auto"/>
                <w:kern w:val="0"/>
                <w:szCs w:val="21"/>
              </w:rPr>
              <w:t>-</w:t>
            </w:r>
            <w:r>
              <w:rPr>
                <w:rFonts w:hint="eastAsia" w:ascii="宋体" w:hAnsi="宋体" w:eastAsia="宋体" w:cs="Times New Roman"/>
                <w:kern w:val="0"/>
                <w:szCs w:val="21"/>
              </w:rPr>
              <w:t>20</w:t>
            </w:r>
            <w:r>
              <w:rPr>
                <w:rFonts w:hint="eastAsia" w:ascii="宋体" w:hAnsi="宋体" w:cs="Times New Roman"/>
                <w:kern w:val="0"/>
                <w:szCs w:val="21"/>
                <w:lang w:val="en-US" w:eastAsia="zh-CN"/>
              </w:rPr>
              <w:t>07</w:t>
            </w:r>
            <w:r>
              <w:rPr>
                <w:rFonts w:hint="eastAsia" w:ascii="宋体" w:hAnsi="宋体" w:eastAsia="宋体" w:cs="Times New Roman"/>
                <w:kern w:val="0"/>
                <w:szCs w:val="21"/>
              </w:rPr>
              <w:t>年</w:t>
            </w:r>
            <w:r>
              <w:rPr>
                <w:rFonts w:hint="eastAsia" w:ascii="宋体" w:hAnsi="宋体" w:cs="Times New Roman"/>
                <w:kern w:val="0"/>
                <w:szCs w:val="21"/>
                <w:lang w:val="en-US" w:eastAsia="zh-CN"/>
              </w:rPr>
              <w:t>12</w:t>
            </w:r>
            <w:r>
              <w:rPr>
                <w:rFonts w:hint="eastAsia" w:ascii="宋体" w:hAnsi="宋体" w:eastAsia="宋体" w:cs="Times New Roman"/>
                <w:kern w:val="0"/>
                <w:szCs w:val="21"/>
              </w:rPr>
              <w:t>月31日</w:t>
            </w:r>
          </w:p>
        </w:tc>
        <w:tc>
          <w:tcPr>
            <w:tcW w:w="1977" w:type="dxa"/>
            <w:noWrap w:val="0"/>
            <w:vAlign w:val="center"/>
          </w:tcPr>
          <w:p w14:paraId="5AD1018D">
            <w:pPr>
              <w:widowControl/>
              <w:jc w:val="center"/>
              <w:rPr>
                <w:rFonts w:hint="eastAsia" w:ascii="宋体" w:hAnsi="宋体" w:eastAsia="宋体" w:cs="Times New Roman"/>
                <w:color w:val="auto"/>
                <w:kern w:val="0"/>
                <w:szCs w:val="21"/>
              </w:rPr>
            </w:pPr>
            <w:r>
              <w:rPr>
                <w:rFonts w:hint="eastAsia" w:ascii="宋体" w:hAnsi="宋体" w:eastAsia="宋体" w:cs="Times New Roman"/>
                <w:kern w:val="0"/>
                <w:szCs w:val="21"/>
                <w:lang w:val="en-US" w:eastAsia="zh-CN"/>
              </w:rPr>
              <w:t>陕西省大骨节病国家监测点10年病情资料分析</w:t>
            </w:r>
          </w:p>
        </w:tc>
        <w:tc>
          <w:tcPr>
            <w:tcW w:w="1956" w:type="dxa"/>
            <w:noWrap w:val="0"/>
            <w:vAlign w:val="center"/>
          </w:tcPr>
          <w:p w14:paraId="62E3312F">
            <w:pPr>
              <w:widowControl/>
              <w:jc w:val="center"/>
              <w:rPr>
                <w:rFonts w:hint="eastAsia" w:ascii="宋体" w:hAnsi="宋体" w:eastAsia="宋体" w:cs="Times New Roman"/>
                <w:color w:val="auto"/>
                <w:kern w:val="0"/>
                <w:szCs w:val="21"/>
              </w:rPr>
            </w:pPr>
            <w:r>
              <w:rPr>
                <w:rFonts w:hint="eastAsia" w:ascii="宋体" w:hAnsi="宋体" w:eastAsia="宋体" w:cs="Times New Roman"/>
                <w:kern w:val="0"/>
                <w:szCs w:val="21"/>
                <w:lang w:val="en-US" w:eastAsia="zh-CN"/>
              </w:rPr>
              <w:t>附件7-18</w:t>
            </w:r>
          </w:p>
        </w:tc>
      </w:tr>
      <w:tr w14:paraId="24C486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954" w:type="dxa"/>
            <w:noWrap w:val="0"/>
            <w:vAlign w:val="center"/>
          </w:tcPr>
          <w:p w14:paraId="59866F89">
            <w:pPr>
              <w:spacing w:before="120" w:beforeLines="50" w:after="120" w:afterLines="50"/>
              <w:jc w:val="center"/>
              <w:rPr>
                <w:rFonts w:hint="eastAsia" w:eastAsia="宋体"/>
                <w:color w:val="auto"/>
                <w:sz w:val="24"/>
                <w:lang w:val="en-US" w:eastAsia="zh-CN"/>
              </w:rPr>
            </w:pPr>
            <w:r>
              <w:rPr>
                <w:rFonts w:hint="eastAsia"/>
                <w:color w:val="auto"/>
                <w:sz w:val="24"/>
                <w:lang w:val="en-US" w:eastAsia="zh-CN"/>
              </w:rPr>
              <w:t>8</w:t>
            </w:r>
          </w:p>
        </w:tc>
        <w:tc>
          <w:tcPr>
            <w:tcW w:w="1063" w:type="dxa"/>
            <w:noWrap w:val="0"/>
            <w:vAlign w:val="center"/>
          </w:tcPr>
          <w:p w14:paraId="49F1E7E8">
            <w:pPr>
              <w:widowControl/>
              <w:jc w:val="center"/>
              <w:rPr>
                <w:color w:val="auto"/>
                <w:sz w:val="24"/>
              </w:rPr>
            </w:pPr>
            <w:r>
              <w:rPr>
                <w:rFonts w:hint="eastAsia" w:ascii="宋体" w:hAnsi="宋体" w:eastAsia="宋体" w:cs="Times New Roman"/>
                <w:kern w:val="0"/>
                <w:szCs w:val="21"/>
              </w:rPr>
              <w:t>论文合著</w:t>
            </w:r>
          </w:p>
        </w:tc>
        <w:tc>
          <w:tcPr>
            <w:tcW w:w="1575" w:type="dxa"/>
            <w:noWrap w:val="0"/>
            <w:vAlign w:val="center"/>
          </w:tcPr>
          <w:p w14:paraId="187B3B50">
            <w:pPr>
              <w:widowControl/>
              <w:jc w:val="center"/>
              <w:rPr>
                <w:color w:val="auto"/>
                <w:sz w:val="24"/>
              </w:rPr>
            </w:pPr>
            <w:r>
              <w:rPr>
                <w:rFonts w:hint="eastAsia" w:ascii="宋体" w:hAnsi="宋体" w:eastAsia="宋体" w:cs="Times New Roman"/>
                <w:kern w:val="0"/>
                <w:szCs w:val="21"/>
                <w:lang w:val="en-US" w:eastAsia="zh-CN"/>
              </w:rPr>
              <w:t>徐刚要7</w:t>
            </w:r>
          </w:p>
        </w:tc>
        <w:tc>
          <w:tcPr>
            <w:tcW w:w="1421" w:type="dxa"/>
            <w:noWrap w:val="0"/>
            <w:vAlign w:val="center"/>
          </w:tcPr>
          <w:p w14:paraId="43BABD65">
            <w:pPr>
              <w:spacing w:before="120" w:beforeLines="50" w:after="120" w:afterLines="50"/>
              <w:rPr>
                <w:rFonts w:hint="eastAsia" w:eastAsia="宋体"/>
                <w:color w:val="auto"/>
                <w:sz w:val="24"/>
                <w:lang w:val="en-US" w:eastAsia="zh-CN"/>
              </w:rPr>
            </w:pPr>
            <w:r>
              <w:rPr>
                <w:rFonts w:hint="eastAsia" w:ascii="宋体" w:hAnsi="宋体" w:eastAsia="宋体" w:cs="Times New Roman"/>
                <w:kern w:val="0"/>
                <w:szCs w:val="21"/>
                <w:lang w:val="en-US" w:eastAsia="zh-CN"/>
              </w:rPr>
              <w:t>1990</w:t>
            </w:r>
            <w:r>
              <w:rPr>
                <w:rFonts w:hint="eastAsia" w:ascii="宋体" w:hAnsi="宋体" w:eastAsia="宋体" w:cs="Times New Roman"/>
                <w:kern w:val="0"/>
                <w:szCs w:val="21"/>
              </w:rPr>
              <w:t>年</w:t>
            </w:r>
            <w:r>
              <w:rPr>
                <w:rFonts w:hint="eastAsia" w:ascii="宋体" w:hAnsi="宋体" w:eastAsia="宋体" w:cs="Times New Roman"/>
                <w:kern w:val="0"/>
                <w:szCs w:val="21"/>
                <w:lang w:val="en-US" w:eastAsia="zh-CN"/>
              </w:rPr>
              <w:t>1</w:t>
            </w:r>
            <w:r>
              <w:rPr>
                <w:rFonts w:hint="eastAsia" w:ascii="宋体" w:hAnsi="宋体" w:eastAsia="宋体" w:cs="Times New Roman"/>
                <w:kern w:val="0"/>
                <w:szCs w:val="21"/>
              </w:rPr>
              <w:t>月1日</w:t>
            </w:r>
            <w:r>
              <w:rPr>
                <w:rFonts w:hint="eastAsia" w:ascii="宋体" w:hAnsi="宋体" w:cs="Times New Roman"/>
                <w:kern w:val="0"/>
                <w:szCs w:val="21"/>
                <w:lang w:val="en-US" w:eastAsia="zh-CN"/>
              </w:rPr>
              <w:t>-</w:t>
            </w:r>
            <w:r>
              <w:rPr>
                <w:rFonts w:hint="eastAsia" w:ascii="宋体" w:hAnsi="宋体" w:eastAsia="宋体" w:cs="Times New Roman"/>
                <w:kern w:val="0"/>
                <w:szCs w:val="21"/>
              </w:rPr>
              <w:t>20</w:t>
            </w:r>
            <w:r>
              <w:rPr>
                <w:rFonts w:hint="eastAsia" w:ascii="宋体" w:hAnsi="宋体" w:eastAsia="宋体" w:cs="Times New Roman"/>
                <w:kern w:val="0"/>
                <w:szCs w:val="21"/>
                <w:lang w:val="en-US" w:eastAsia="zh-CN"/>
              </w:rPr>
              <w:t>09</w:t>
            </w:r>
            <w:r>
              <w:rPr>
                <w:rFonts w:hint="eastAsia" w:ascii="宋体" w:hAnsi="宋体" w:eastAsia="宋体" w:cs="Times New Roman"/>
                <w:kern w:val="0"/>
                <w:szCs w:val="21"/>
              </w:rPr>
              <w:t>年</w:t>
            </w:r>
            <w:r>
              <w:rPr>
                <w:rFonts w:hint="eastAsia" w:ascii="宋体" w:hAnsi="宋体" w:eastAsia="宋体" w:cs="Times New Roman"/>
                <w:kern w:val="0"/>
                <w:szCs w:val="21"/>
                <w:lang w:val="en-US" w:eastAsia="zh-CN"/>
              </w:rPr>
              <w:t>12</w:t>
            </w:r>
            <w:r>
              <w:rPr>
                <w:rFonts w:hint="eastAsia" w:ascii="宋体" w:hAnsi="宋体" w:eastAsia="宋体" w:cs="Times New Roman"/>
                <w:kern w:val="0"/>
                <w:szCs w:val="21"/>
              </w:rPr>
              <w:t>月31日</w:t>
            </w:r>
            <w:bookmarkStart w:id="2" w:name="_GoBack"/>
            <w:bookmarkEnd w:id="2"/>
          </w:p>
        </w:tc>
        <w:tc>
          <w:tcPr>
            <w:tcW w:w="1977" w:type="dxa"/>
            <w:noWrap w:val="0"/>
            <w:vAlign w:val="center"/>
          </w:tcPr>
          <w:p w14:paraId="72C16365">
            <w:pPr>
              <w:widowControl/>
              <w:jc w:val="center"/>
              <w:rPr>
                <w:color w:val="auto"/>
                <w:sz w:val="24"/>
              </w:rPr>
            </w:pPr>
            <w:r>
              <w:rPr>
                <w:rFonts w:hint="eastAsia" w:ascii="宋体" w:hAnsi="宋体" w:eastAsia="宋体" w:cs="Times New Roman"/>
                <w:kern w:val="0"/>
                <w:szCs w:val="21"/>
              </w:rPr>
              <w:t>陕西省大骨节病国家监测点19年监测结果分析</w:t>
            </w:r>
          </w:p>
        </w:tc>
        <w:tc>
          <w:tcPr>
            <w:tcW w:w="1956" w:type="dxa"/>
            <w:noWrap w:val="0"/>
            <w:vAlign w:val="center"/>
          </w:tcPr>
          <w:p w14:paraId="1FC0C802">
            <w:pPr>
              <w:widowControl/>
              <w:jc w:val="center"/>
              <w:rPr>
                <w:rFonts w:hint="eastAsia"/>
                <w:color w:val="auto"/>
                <w:sz w:val="24"/>
              </w:rPr>
            </w:pPr>
            <w:r>
              <w:rPr>
                <w:rFonts w:hint="eastAsia" w:ascii="宋体" w:hAnsi="宋体" w:eastAsia="宋体" w:cs="Times New Roman"/>
                <w:kern w:val="0"/>
                <w:szCs w:val="21"/>
                <w:lang w:val="en-US" w:eastAsia="zh-CN"/>
              </w:rPr>
              <w:t>附件7-8</w:t>
            </w:r>
          </w:p>
        </w:tc>
      </w:tr>
    </w:tbl>
    <w:p w14:paraId="41954DC3">
      <w:pPr>
        <w:spacing w:line="360" w:lineRule="auto"/>
        <w:ind w:left="238"/>
        <w:jc w:val="center"/>
        <w:outlineLvl w:val="1"/>
        <w:rPr>
          <w:rFonts w:hint="eastAsia" w:ascii="宋体" w:hAnsi="宋体"/>
          <w:color w:val="auto"/>
          <w:kern w:val="0"/>
          <w:sz w:val="24"/>
        </w:rPr>
      </w:pPr>
    </w:p>
    <w:p w14:paraId="3832E9A5"/>
    <w:sectPr>
      <w:headerReference r:id="rId3" w:type="default"/>
      <w:footerReference r:id="rId4" w:type="default"/>
      <w:footerReference r:id="rId5" w:type="even"/>
      <w:pgSz w:w="11906" w:h="16838"/>
      <w:pgMar w:top="1418" w:right="1588" w:bottom="1474" w:left="1588" w:header="851" w:footer="1021"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ourier">
    <w:altName w:val="Courier New"/>
    <w:panose1 w:val="02070409020205020404"/>
    <w:charset w:val="00"/>
    <w:family w:val="moder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CD73EE">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1</w:t>
    </w:r>
    <w:r>
      <w:fldChar w:fldCharType="end"/>
    </w:r>
  </w:p>
  <w:p w14:paraId="11FDE3D0">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E667C0">
    <w:pPr>
      <w:pStyle w:val="3"/>
      <w:framePr w:wrap="around" w:vAnchor="text" w:hAnchor="margin" w:xAlign="center" w:y="1"/>
      <w:rPr>
        <w:rStyle w:val="8"/>
      </w:rPr>
    </w:pPr>
    <w:r>
      <w:fldChar w:fldCharType="begin"/>
    </w:r>
    <w:r>
      <w:rPr>
        <w:rStyle w:val="8"/>
      </w:rPr>
      <w:instrText xml:space="preserve">PAGE  </w:instrText>
    </w:r>
    <w:r>
      <w:fldChar w:fldCharType="end"/>
    </w:r>
  </w:p>
  <w:p w14:paraId="24E4A4A1">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64F69D">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606DF5"/>
    <w:multiLevelType w:val="singleLevel"/>
    <w:tmpl w:val="8C606DF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180A0F"/>
    <w:rsid w:val="02E55629"/>
    <w:rsid w:val="0915773B"/>
    <w:rsid w:val="09B907C2"/>
    <w:rsid w:val="0A760AE0"/>
    <w:rsid w:val="0AE01453"/>
    <w:rsid w:val="0D5F3A31"/>
    <w:rsid w:val="0F0C0955"/>
    <w:rsid w:val="125E4936"/>
    <w:rsid w:val="14504752"/>
    <w:rsid w:val="14FF1D32"/>
    <w:rsid w:val="1A424B3D"/>
    <w:rsid w:val="1D8D4532"/>
    <w:rsid w:val="1EB67EE7"/>
    <w:rsid w:val="251861BF"/>
    <w:rsid w:val="26555BF8"/>
    <w:rsid w:val="26E15D4F"/>
    <w:rsid w:val="27343A60"/>
    <w:rsid w:val="276C31F9"/>
    <w:rsid w:val="27C9064C"/>
    <w:rsid w:val="2927387C"/>
    <w:rsid w:val="2D7D5866"/>
    <w:rsid w:val="306B5DA3"/>
    <w:rsid w:val="33305A23"/>
    <w:rsid w:val="33816073"/>
    <w:rsid w:val="36D21C8D"/>
    <w:rsid w:val="3748158D"/>
    <w:rsid w:val="390A3D48"/>
    <w:rsid w:val="3B1D1724"/>
    <w:rsid w:val="3C797AF3"/>
    <w:rsid w:val="400B13AA"/>
    <w:rsid w:val="41BE78C8"/>
    <w:rsid w:val="426379A4"/>
    <w:rsid w:val="49641B2B"/>
    <w:rsid w:val="4A623EAE"/>
    <w:rsid w:val="538057B3"/>
    <w:rsid w:val="551F2960"/>
    <w:rsid w:val="56DF0A43"/>
    <w:rsid w:val="594B0611"/>
    <w:rsid w:val="5B8607CF"/>
    <w:rsid w:val="623E56A7"/>
    <w:rsid w:val="6A6432E1"/>
    <w:rsid w:val="6ACD70D8"/>
    <w:rsid w:val="6B4A24D7"/>
    <w:rsid w:val="711710AD"/>
    <w:rsid w:val="72CC5EC7"/>
    <w:rsid w:val="743016A8"/>
    <w:rsid w:val="74BD322C"/>
    <w:rsid w:val="75571B31"/>
    <w:rsid w:val="76FB2FFF"/>
    <w:rsid w:val="775070C7"/>
    <w:rsid w:val="7ACF0C4A"/>
    <w:rsid w:val="7B2E5D41"/>
    <w:rsid w:val="7C2A4E1C"/>
    <w:rsid w:val="7CAB7039"/>
    <w:rsid w:val="7F6401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pPr>
      <w:spacing w:line="360" w:lineRule="auto"/>
      <w:ind w:firstLine="480" w:firstLineChars="200"/>
    </w:pPr>
    <w:rPr>
      <w:rFonts w:ascii="仿宋_GB2312"/>
      <w:sz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semiHidden/>
    <w:qFormat/>
    <w:uiPriority w:val="0"/>
    <w:pPr>
      <w:widowControl/>
      <w:spacing w:before="100" w:beforeAutospacing="1" w:after="100" w:afterAutospacing="1"/>
      <w:jc w:val="left"/>
    </w:pPr>
    <w:rPr>
      <w:rFonts w:ascii="宋体" w:hAnsi="宋体"/>
      <w:kern w:val="0"/>
      <w:sz w:val="24"/>
      <w:szCs w:val="24"/>
    </w:rPr>
  </w:style>
  <w:style w:type="character" w:styleId="8">
    <w:name w:val="page number"/>
    <w:basedOn w:val="7"/>
    <w:semiHidden/>
    <w:qFormat/>
    <w:uiPriority w:val="0"/>
  </w:style>
  <w:style w:type="paragraph" w:customStyle="1" w:styleId="9">
    <w:name w:val="正文缩进1"/>
    <w:basedOn w:val="1"/>
    <w:qFormat/>
    <w:uiPriority w:val="0"/>
    <w:pPr>
      <w:spacing w:line="660" w:lineRule="exact"/>
      <w:ind w:firstLine="720" w:firstLineChars="200"/>
    </w:pPr>
    <w:rPr>
      <w:rFonts w:ascii="Calibri" w:hAnsi="Calibri" w:eastAsia="楷体_GB2312"/>
      <w:sz w:val="36"/>
    </w:rPr>
  </w:style>
  <w:style w:type="paragraph" w:customStyle="1" w:styleId="10">
    <w:name w:val="_Style 8"/>
    <w:basedOn w:val="1"/>
    <w:next w:val="1"/>
    <w:qFormat/>
    <w:uiPriority w:val="0"/>
    <w:pPr>
      <w:spacing w:line="360" w:lineRule="auto"/>
      <w:ind w:firstLine="480" w:firstLineChars="200"/>
    </w:pPr>
    <w:rPr>
      <w:rFonts w:ascii="仿宋_GB2312"/>
      <w:sz w:val="24"/>
    </w:rPr>
  </w:style>
  <w:style w:type="character" w:customStyle="1" w:styleId="11">
    <w:name w:val="fontstyle01"/>
    <w:qFormat/>
    <w:uiPriority w:val="0"/>
    <w:rPr>
      <w:rFonts w:hint="eastAsia" w:ascii="宋体" w:hAnsi="宋体" w:eastAsia="宋体"/>
      <w:color w:val="000000"/>
      <w:sz w:val="20"/>
      <w:szCs w:val="20"/>
    </w:rPr>
  </w:style>
  <w:style w:type="table" w:customStyle="1" w:styleId="1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4694</Words>
  <Characters>4969</Characters>
  <Lines>0</Lines>
  <Paragraphs>0</Paragraphs>
  <TotalTime>3</TotalTime>
  <ScaleCrop>false</ScaleCrop>
  <LinksUpToDate>false</LinksUpToDate>
  <CharactersWithSpaces>5048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2025-09-09T00:15:00Z</dcterms:created>
  <dc:creator>DFB</dc:creator>
  <cp:lastModifiedBy>小西</cp:lastModifiedBy>
  <dcterms:modified xsi:type="dcterms:W3CDTF">2025-09-12T02:34:25Z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eyJoZGlkIjoiYmFlNWYxMjQ4NTAzYmQ0MDdlN2IwZjlkOTBiOGE2ZjEiLCJ1c2VySWQiOiI5MzQ1Njg0MjIifQ==</vt:lpwstr>
  </property>
  <property fmtid="{D5CDD505-2E9C-101B-9397-08002B2CF9AE}" pid="4" name="ICV">
    <vt:lpwstr>36BCE05048EE4C72B264734282901BE0_12</vt:lpwstr>
  </property>
</Properties>
</file>