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第七届陕西卫生健康好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新闻奖评选结果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一、第七届陕西卫生健康好</w:t>
      </w:r>
      <w:r>
        <w:rPr>
          <w:rFonts w:hint="eastAsia" w:ascii="黑体" w:hAnsi="黑体" w:eastAsia="黑体" w:cs="黑体"/>
          <w:sz w:val="32"/>
          <w:szCs w:val="32"/>
        </w:rPr>
        <w:t>新闻奖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一等奖（共10件）</w:t>
      </w:r>
    </w:p>
    <w:tbl>
      <w:tblPr>
        <w:tblStyle w:val="3"/>
        <w:tblpPr w:leftFromText="180" w:rightFromText="180" w:vertAnchor="page" w:horzAnchor="page" w:tblpX="1751" w:tblpY="3865"/>
        <w:tblOverlap w:val="never"/>
        <w:tblW w:w="143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168"/>
        <w:gridCol w:w="1401"/>
        <w:gridCol w:w="4955"/>
        <w:gridCol w:w="2474"/>
        <w:gridCol w:w="2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体裁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刊发媒体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新华社陕西分社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短视频专题报道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“这样才健康”科普短视频疫情防控系列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新华社客户端、新华社短视频专线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蔺娟、梁爱平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西安市卫生健康委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电视专题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邢咏新：让爱看得见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中央广播电视总台《新闻直播间》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杨永青、郭升、孙婧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健康报陕西记者站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陕西“五大体系”高质量赋能“十四五”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健康报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咸阳市卫生健康委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流动体检车开进了冬天的索山村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群众新闻网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张小莎、李艳萍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陕西广电融媒体集团（台）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网络新媒体消息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2岁萌娃穿白大褂“查房”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陕西广播电视台《第一新闻》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空军军医大学唐都医院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赵大妈的“老亲戚”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新华社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刘小红、丛墨涵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韩城市卫生健康局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文字通讯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三个韩城人跨越万里的爱心接力 藏族男孩仁增多吉的追光之旅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韩城日报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陕西广播电视台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广播专题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新闻特写：迟来的拥抱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陕西广播电视台《早间新闻浏览》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陕西日报社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文字通讯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预防职业病 守护劳动者——我省职业病危害现状调查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陕西日报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“你背起老人飞奔在雨中的样子，真帅”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汉中日报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陈菲、李春兰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二、第七届陕西卫生健康好</w:t>
      </w:r>
      <w:r>
        <w:rPr>
          <w:rFonts w:hint="eastAsia" w:ascii="黑体" w:hAnsi="黑体" w:eastAsia="黑体" w:cs="黑体"/>
          <w:sz w:val="32"/>
          <w:szCs w:val="32"/>
        </w:rPr>
        <w:t>新闻奖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二等奖（共20件）</w:t>
      </w:r>
    </w:p>
    <w:tbl>
      <w:tblPr>
        <w:tblStyle w:val="3"/>
        <w:tblW w:w="14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341"/>
        <w:gridCol w:w="1484"/>
        <w:gridCol w:w="5410"/>
        <w:gridCol w:w="2015"/>
        <w:gridCol w:w="2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体裁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刊发媒体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空军军医大学西京医院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文字通讯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栽得梧桐引凤来——空军军医大学西京医院人才强院记事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新华社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乔帅、牛晓程、任伟锋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西安交通大学第一附属医院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重磅！西安交大发现新冠病毒损伤血管的重要机制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科技日报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史俊斌、王睿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西安交通大学第二附属医院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网络新闻专题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我姓祝，名康复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陕西广播电视台《陕视新闻》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陕西老年健康报社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文字通讯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革命老区“贺家川”传奇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陕西老年健康报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陈太富、刘婷婷、孙梦心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陕西广电融媒体集团（台）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广播专题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争分夺秒与疫情赛跑——访西安交大一附院院长施秉银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陕西新闻广播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刘圆圆、崔杰、郭伟玲、辛红、赵文彬、孙凯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延安大学附属医院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文字通讯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“如果有来生，我还选择做一名医生”——延安大学附属医院妇产科医生孙联珍扎根延安50多年的故事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陕西老年健康报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王健、崔永平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“自强”圆梦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中国人口报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安康市卫生健康委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文字通讯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“花钱少了，看病快了”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中国中医药报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曹靖、陈琪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延安市卫生健康委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四地“云端”同上党史课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杨金伟、张晓东、王伟、高翠峰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陕西省结核病防治医院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网络新媒体消息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病房里的抗美援朝“故事会”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蔺娟、周萌芽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陕西网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网络新闻专题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“山”里看病 “云”上诊疗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——宝鸡凤县蹚出健康扶贫新路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空军军医大学唐都医院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一台手术，两个世界首创！唐都医院完成世界双首创神经内镜下鼻内打结硬膜交叉强化修补术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人民日报客户端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龚仕建、纪冰冰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商洛市卫生健康委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文字通讯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扎实践行新发展理念  积极构建大健康格局——商洛市2020年卫生健康工作纪实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商洛日报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郝玉锋、陈绍利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西北妇女儿童医院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西北首例新发基因突变三代试管婴儿诞生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陕西日报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王国星、刘卫东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陕西老年健康报社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文字通讯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横山来了些扶贫工作队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陕西老年健康报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陈太富、卢新强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西安中医脑病医院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网络新媒体专题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陕西黄陵：“送康上门”打通康复“最后一公里”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袁相龙、张丽姝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空军军医大学西京医院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存活16天 我国多基因编辑猪—恒河猴异种肝心肾器官移植刷新世界纪录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科技日报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史俊斌、李洁、张玄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西安市卫生健康委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网络新媒体消息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当医生去跑马拉松，这画面哈哈哈哈哈。。。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央视新闻客户端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赵园、辛源、张思靖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陕西省人民医院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“人工智能+技术创新” 助陕西省人民医院加快打造智慧型医院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华商报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宝鸡市卫生健康委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文字通讯</w:t>
            </w:r>
          </w:p>
        </w:tc>
        <w:tc>
          <w:tcPr>
            <w:tcW w:w="5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全力出战 为了人民的安康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——陕西省宝鸡市中心医院疫情防控纪实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张展、徐艳萍、张莹莹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三、第七届陕西卫生健康好</w:t>
      </w:r>
      <w:r>
        <w:rPr>
          <w:rFonts w:hint="eastAsia" w:ascii="黑体" w:hAnsi="黑体" w:eastAsia="黑体" w:cs="黑体"/>
          <w:sz w:val="32"/>
          <w:szCs w:val="32"/>
        </w:rPr>
        <w:t>新闻奖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三等奖（共30件）</w:t>
      </w:r>
    </w:p>
    <w:tbl>
      <w:tblPr>
        <w:tblStyle w:val="3"/>
        <w:tblW w:w="146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355"/>
        <w:gridCol w:w="1470"/>
        <w:gridCol w:w="5430"/>
        <w:gridCol w:w="1995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体裁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刊发媒体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宝鸡市卫生健康委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老人心脏骤停 医护人员接力抢救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中央广播电视总台《新闻直播间》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侯玫、董静、贾菲、李军峰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宝鸡市卫生健康委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男孩遇车祸受伤 热心保安施救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中央广播电视总台《新闻直播间》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闫星光、高涛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西安市卫生健康委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小伙不慎锯断拇指 专家成功“再植”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三秦都市报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阮班慧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陕西省人民医院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就医缴费报销不排队 电子支付开票更便捷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陕西电视台《都市快报》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周炯、董智齐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西安交通大学第一附属医院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西安交大一附院世界首创全磁导航气管插管技术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陕西电视台《新闻联播》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单琳、张笑坤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渭南市卫生健康委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电视专题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渭南市中心血站：VR体验学党史 突出创新办实事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渭南广播电视台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刘忠荣、王保华、王亚梁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榆林市卫生健康委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文字通讯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坚守六十年 结下一生缘——记定边县人民医院退休医生付福春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榆林日报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李志东、杨光琴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西安交通大学第二附属医院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网络新媒体专题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最美医生｜杨惠云：被需要是一种幸福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中国青年报客户端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西安市卫生健康委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文字通讯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忘记所有 却能记得你的名字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西安晚报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咸阳市卫生健康委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咸阳市卫健委“三抓四结合”推动党史学习教育走深走实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咸阳日报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王联国、秦凌昊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咸阳市卫生健康委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秦都全力加强公共卫生体系建设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咸阳日报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左纯洁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铜川市卫生健康委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文字通讯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王益区全力推动中医药传承与创新发展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铜川日报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李阳、田静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渭南市卫生健康委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呵护早产宝宝 六个注意事项得知道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田婷、宋文萍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安康市卫生健康委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文字通讯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汉阴县：“四大机制”硬核阻断因病返贫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中国人口报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商洛市卫生健康委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95分钟的生命救护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商洛日报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马泽平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西安市卫生健康委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融合创新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微电影《老谭回家》里的医患暖心故事再次刷屏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三秦都市报-秦闻客户端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西安大兴医院宣传办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陕西省康复医院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文字通讯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ICU里的“杨小护”——记陕西省第六届道德模范杨蕾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陕西日报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陕西省肿瘤医院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文字通讯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无影灯下的巾帼英雄——记陕西省肿瘤医院老名医赵西侠主任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现代保健报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汤宾、柴丽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陕西省第二人民医院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一份珍贵的礼物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陕西老年健康报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陕西省第四人民医院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陕西省第四人民医院护理延伸服务到家获好评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陕西老年健康报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胡洪兵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陕西健康环境研究所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我省举办职业健康传播作品大赛和争做“职业健康达人”活动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陕西日报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杨静、张羽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陕西省卫生健康人才服务与外事交流中心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网络新媒体消息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42人！陕西第36批援苏丹医疗队15日出发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刘建瓴 孙璐 李榕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陕西中医药大学附属医院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文字通讯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创建多种帮扶模式 为基层医联体再添“新样本”—陕西中医药大学附属医院多措并举开展精准帮扶获赞誉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中国中医药报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王建丽、董盛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陕西中医药大学第二附属医院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“老董”的一个特殊夜班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咸阳日报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西安医学院第一附属医院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网络新媒体专题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张建军：耄耋之年仍坚持每天出诊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王利婷、李卓然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陕西省中医医院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网络新媒体消息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省中医医院成功举办第五届立冬养生膏方节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李欣怡、郑亚雷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西安医学院第二附属医院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网络新媒体消息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健康中国健康家 关爱生命科学防癌——西安医学院第二附属医院开展2021年全国肿瘤防治宣传周系列活动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群众新闻客户端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李杰、石佳灵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群众新闻网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融合创新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 |全国“爱耳日” 专家进校园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群众新闻网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延安市卫生健康委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中草药作画有多美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榆林市卫生健康委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文字消息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钟南山授牌！榆林一院成为“国家诊断研究和推广区域平台”建设单位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健康导报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榆林市第一医院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全省卫生健康系统宣传工作先进个人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（以姓氏笔画为序）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马晴茹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西部网新闻中心记者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王联国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咸阳市卫生健康委科教宣传科长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卢新强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陕西大卫生杂志主编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白  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榆林市卫生健康委员会宣教科科员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朱尔曼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西安交通大学第一附属医院宣传部干事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刘小晋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陕西省人民医院党委办公室副主任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李  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西安医学院第二附属医院医疗协作部主任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李  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空军军医大学西京医院宣传科干事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李  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宝鸡市卫健委团委副书记、科教宣传科干部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李  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西安中医脑病医院宣文部副主任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杨  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陕西日报社记者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w w:val="80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张  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w w:val="80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陕西省卫生健康监督中心健康促进与宣传科负责人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张晓东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健康报社陕西记者站站长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屈姝利  西安交通大学第二附属医院党委宣传部干事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赵  园  西安市红会医院宣传科科长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胡潇潇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商洛市中医医院宣传干事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南飞燕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陕西省康复医院宣文科主任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党淑尽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渭南市中心医院宣传与外联科长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崔永平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延安大学附属医院宣传策划部主任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魏  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汉中市镇巴县中医院宣传科科长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全省卫生健康系统宣传工作先进集体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陕西广电融媒体集团（陕西广播电视台）新闻中心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陕西老年健康报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西安市卫生健康委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宝鸡市卫生健康委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西北妇女儿童医院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陕西省疾病预防控制中心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陕西省卫生健康信息中心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C2420"/>
    <w:rsid w:val="075C2420"/>
    <w:rsid w:val="3312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2021-10-12T08:00:00Z</dcterms:created>
  <dc:creator>wq</dc:creator>
  <cp:lastModifiedBy>Not essential</cp:lastModifiedBy>
  <dcterms:modified xsi:type="dcterms:W3CDTF">2026-01-16T01:54:11Z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